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A3A" w:rsidRPr="004C0A3A" w:rsidRDefault="004C0A3A" w:rsidP="004C0A3A">
      <w:pPr>
        <w:spacing w:line="240" w:lineRule="auto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t>Příloha č.</w:t>
      </w:r>
      <w:r w:rsidR="005524D5">
        <w:rPr>
          <w:rFonts w:ascii="Calibri" w:hAnsi="Calibri" w:cs="Calibri"/>
          <w:b/>
          <w:sz w:val="36"/>
          <w:szCs w:val="36"/>
        </w:rPr>
        <w:t xml:space="preserve"> </w:t>
      </w:r>
      <w:r w:rsidR="000B7171">
        <w:rPr>
          <w:rFonts w:ascii="Calibri" w:hAnsi="Calibri" w:cs="Calibri"/>
          <w:b/>
          <w:sz w:val="36"/>
          <w:szCs w:val="36"/>
        </w:rPr>
        <w:t>4</w:t>
      </w:r>
    </w:p>
    <w:p w:rsidR="004C0A3A" w:rsidRPr="004C0A3A" w:rsidRDefault="004C0A3A" w:rsidP="004C0A3A">
      <w:pPr>
        <w:pStyle w:val="Default"/>
        <w:jc w:val="center"/>
        <w:rPr>
          <w:b/>
          <w:bCs/>
        </w:rPr>
      </w:pPr>
      <w:bookmarkStart w:id="0" w:name="_Hlk490661268"/>
      <w:r w:rsidRPr="004C0A3A">
        <w:rPr>
          <w:b/>
          <w:bCs/>
        </w:rPr>
        <w:t xml:space="preserve"> </w:t>
      </w:r>
      <w:r>
        <w:rPr>
          <w:b/>
          <w:bCs/>
        </w:rPr>
        <w:t>k</w:t>
      </w:r>
      <w:r w:rsidRPr="004C0A3A">
        <w:rPr>
          <w:b/>
          <w:bCs/>
        </w:rPr>
        <w:t xml:space="preserve">e </w:t>
      </w:r>
      <w:r>
        <w:rPr>
          <w:b/>
          <w:bCs/>
        </w:rPr>
        <w:t>ZŘIZOVACÍ LISTINĚ</w:t>
      </w:r>
    </w:p>
    <w:p w:rsidR="004C0A3A" w:rsidRPr="004C0A3A" w:rsidRDefault="004C0A3A" w:rsidP="004C0A3A">
      <w:pPr>
        <w:pStyle w:val="Default"/>
        <w:jc w:val="center"/>
        <w:rPr>
          <w:b/>
          <w:bCs/>
        </w:rPr>
      </w:pPr>
      <w:r w:rsidRPr="004C0A3A">
        <w:rPr>
          <w:b/>
          <w:bCs/>
        </w:rPr>
        <w:t>příspěvkové organizace</w:t>
      </w:r>
    </w:p>
    <w:p w:rsidR="004C0A3A" w:rsidRDefault="004C0A3A" w:rsidP="004C0A3A">
      <w:pPr>
        <w:pStyle w:val="Default"/>
        <w:jc w:val="center"/>
        <w:rPr>
          <w:b/>
          <w:bCs/>
        </w:rPr>
      </w:pPr>
      <w:r w:rsidRPr="004C0A3A">
        <w:rPr>
          <w:b/>
          <w:bCs/>
        </w:rPr>
        <w:t>Základní škola a mateřská škola, Praha 8 – Ďáblice, U Parkánu 17</w:t>
      </w:r>
    </w:p>
    <w:p w:rsidR="004C0A3A" w:rsidRDefault="004C0A3A" w:rsidP="004C0A3A">
      <w:pPr>
        <w:pStyle w:val="Default"/>
        <w:jc w:val="center"/>
        <w:rPr>
          <w:b/>
          <w:bCs/>
        </w:rPr>
      </w:pPr>
    </w:p>
    <w:p w:rsidR="001C3DE0" w:rsidRDefault="001C3DE0" w:rsidP="001C3DE0">
      <w:pPr>
        <w:pStyle w:val="Default"/>
        <w:jc w:val="center"/>
        <w:rPr>
          <w:b/>
          <w:bCs/>
        </w:rPr>
      </w:pPr>
      <w:r>
        <w:rPr>
          <w:b/>
          <w:bCs/>
        </w:rPr>
        <w:t>MOVITÝ MAJETEK</w:t>
      </w:r>
    </w:p>
    <w:p w:rsidR="001C3DE0" w:rsidRDefault="001C3DE0" w:rsidP="004C0A3A">
      <w:pPr>
        <w:pStyle w:val="Default"/>
        <w:jc w:val="center"/>
        <w:rPr>
          <w:b/>
          <w:bCs/>
        </w:rPr>
      </w:pPr>
    </w:p>
    <w:bookmarkEnd w:id="0"/>
    <w:p w:rsidR="004C0A3A" w:rsidRDefault="004C0A3A" w:rsidP="004C0A3A">
      <w:pPr>
        <w:pStyle w:val="Default"/>
        <w:jc w:val="center"/>
        <w:rPr>
          <w:b/>
          <w:bCs/>
        </w:rPr>
      </w:pPr>
    </w:p>
    <w:p w:rsidR="004C0A3A" w:rsidRDefault="004C0A3A" w:rsidP="004C0A3A">
      <w:pPr>
        <w:pStyle w:val="Default"/>
        <w:jc w:val="both"/>
        <w:rPr>
          <w:b/>
          <w:bCs/>
        </w:rPr>
      </w:pPr>
    </w:p>
    <w:p w:rsidR="001C3DE0" w:rsidRDefault="001C3DE0" w:rsidP="004C0A3A">
      <w:pPr>
        <w:pStyle w:val="Default"/>
        <w:jc w:val="both"/>
        <w:rPr>
          <w:b/>
          <w:bCs/>
        </w:rPr>
      </w:pPr>
      <w:r>
        <w:rPr>
          <w:b/>
          <w:bCs/>
        </w:rPr>
        <w:t>.</w:t>
      </w:r>
    </w:p>
    <w:p w:rsidR="001C3DE0" w:rsidRDefault="001C3DE0" w:rsidP="004C0A3A">
      <w:pPr>
        <w:pStyle w:val="Default"/>
        <w:jc w:val="both"/>
        <w:rPr>
          <w:b/>
          <w:bCs/>
        </w:rPr>
      </w:pPr>
    </w:p>
    <w:p w:rsidR="001C3DE0" w:rsidRDefault="001C3DE0" w:rsidP="004C0A3A">
      <w:pPr>
        <w:pStyle w:val="Default"/>
        <w:jc w:val="both"/>
        <w:rPr>
          <w:b/>
          <w:bCs/>
        </w:rPr>
      </w:pPr>
    </w:p>
    <w:p w:rsidR="004C0A3A" w:rsidRPr="00B83148" w:rsidRDefault="001C3DE0" w:rsidP="004C0A3A">
      <w:pPr>
        <w:pStyle w:val="Default"/>
        <w:jc w:val="both"/>
        <w:rPr>
          <w:b/>
          <w:bCs/>
          <w:color w:val="auto"/>
        </w:rPr>
      </w:pPr>
      <w:r w:rsidRPr="00B83148">
        <w:rPr>
          <w:b/>
          <w:bCs/>
          <w:color w:val="auto"/>
        </w:rPr>
        <w:t xml:space="preserve">Majetek předaný k hospodaření (svěřený majetek) ke dni </w:t>
      </w:r>
      <w:r w:rsidR="00C819C5">
        <w:rPr>
          <w:b/>
          <w:bCs/>
          <w:color w:val="auto"/>
        </w:rPr>
        <w:t>28.2.2018</w:t>
      </w:r>
      <w:r w:rsidRPr="00B83148">
        <w:rPr>
          <w:b/>
          <w:bCs/>
          <w:color w:val="auto"/>
        </w:rPr>
        <w:t xml:space="preserve"> byl vyčíslen v Kč takto:</w:t>
      </w:r>
    </w:p>
    <w:p w:rsidR="00FE0A43" w:rsidRPr="00B83148" w:rsidRDefault="004C0A3A" w:rsidP="004C0A3A">
      <w:pPr>
        <w:pStyle w:val="Default"/>
        <w:jc w:val="both"/>
        <w:rPr>
          <w:b/>
          <w:bCs/>
          <w:color w:val="auto"/>
        </w:rPr>
      </w:pPr>
      <w:r w:rsidRPr="00B83148">
        <w:rPr>
          <w:b/>
          <w:bCs/>
          <w:color w:val="auto"/>
        </w:rPr>
        <w:t xml:space="preserve">   </w:t>
      </w:r>
    </w:p>
    <w:p w:rsidR="004C0A3A" w:rsidRDefault="004C0A3A" w:rsidP="004C0A3A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366"/>
        <w:gridCol w:w="2696"/>
      </w:tblGrid>
      <w:tr w:rsidR="004C0A3A" w:rsidTr="00B64D32">
        <w:tc>
          <w:tcPr>
            <w:tcW w:w="6366" w:type="dxa"/>
          </w:tcPr>
          <w:p w:rsidR="004C0A3A" w:rsidRPr="001C3DE0" w:rsidRDefault="00FE0A43" w:rsidP="00E14CAF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 xml:space="preserve">022.0002 </w:t>
            </w:r>
            <w:r w:rsidR="001C3DE0" w:rsidRPr="001C3DE0">
              <w:rPr>
                <w:bCs/>
              </w:rPr>
              <w:t xml:space="preserve">– </w:t>
            </w:r>
            <w:r>
              <w:rPr>
                <w:bCs/>
              </w:rPr>
              <w:t>samostatné movité věci ZŠ</w:t>
            </w:r>
          </w:p>
        </w:tc>
        <w:tc>
          <w:tcPr>
            <w:tcW w:w="2696" w:type="dxa"/>
          </w:tcPr>
          <w:p w:rsidR="004C0A3A" w:rsidRPr="001C3DE0" w:rsidRDefault="001C3DE0" w:rsidP="00E14CAF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8778D5">
              <w:rPr>
                <w:bCs/>
              </w:rPr>
              <w:t xml:space="preserve">   </w:t>
            </w:r>
            <w:r w:rsidR="000B7171">
              <w:rPr>
                <w:bCs/>
              </w:rPr>
              <w:t>2 928 104,00</w:t>
            </w:r>
          </w:p>
        </w:tc>
      </w:tr>
      <w:tr w:rsidR="004C0A3A" w:rsidTr="00B64D32">
        <w:tc>
          <w:tcPr>
            <w:tcW w:w="6366" w:type="dxa"/>
          </w:tcPr>
          <w:p w:rsidR="004C0A3A" w:rsidRPr="001C3DE0" w:rsidRDefault="000B7171" w:rsidP="00E14CAF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028.0002 – DDHM ZŠ</w:t>
            </w:r>
          </w:p>
        </w:tc>
        <w:tc>
          <w:tcPr>
            <w:tcW w:w="2696" w:type="dxa"/>
          </w:tcPr>
          <w:p w:rsidR="004C0A3A" w:rsidRPr="001C3DE0" w:rsidRDefault="000B7171" w:rsidP="00E14CAF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 xml:space="preserve">        1 783 560,71</w:t>
            </w:r>
          </w:p>
        </w:tc>
      </w:tr>
      <w:tr w:rsidR="004C0A3A" w:rsidTr="00B64D32">
        <w:tc>
          <w:tcPr>
            <w:tcW w:w="6366" w:type="dxa"/>
          </w:tcPr>
          <w:p w:rsidR="004C0A3A" w:rsidRPr="001C3DE0" w:rsidRDefault="000B7171" w:rsidP="00E14CAF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902.0973 – Operativní evidence</w:t>
            </w:r>
          </w:p>
        </w:tc>
        <w:tc>
          <w:tcPr>
            <w:tcW w:w="2696" w:type="dxa"/>
          </w:tcPr>
          <w:p w:rsidR="004C0A3A" w:rsidRPr="001C3DE0" w:rsidRDefault="000B7171" w:rsidP="00E14CAF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 xml:space="preserve">           169 400,00</w:t>
            </w:r>
          </w:p>
        </w:tc>
      </w:tr>
      <w:tr w:rsidR="004C0A3A" w:rsidTr="000B7171">
        <w:trPr>
          <w:trHeight w:val="70"/>
        </w:trPr>
        <w:tc>
          <w:tcPr>
            <w:tcW w:w="6366" w:type="dxa"/>
          </w:tcPr>
          <w:p w:rsidR="004C0A3A" w:rsidRPr="00FE0A43" w:rsidRDefault="008778D5" w:rsidP="00E14CAF">
            <w:pPr>
              <w:pStyle w:val="Default"/>
              <w:jc w:val="both"/>
              <w:rPr>
                <w:b/>
                <w:bCs/>
              </w:rPr>
            </w:pPr>
            <w:r w:rsidRPr="00FE0A43">
              <w:rPr>
                <w:b/>
                <w:bCs/>
              </w:rPr>
              <w:t xml:space="preserve">Účet </w:t>
            </w:r>
            <w:r w:rsidR="00FE0A43" w:rsidRPr="00FE0A43">
              <w:rPr>
                <w:b/>
                <w:bCs/>
              </w:rPr>
              <w:t>022 celkem</w:t>
            </w:r>
          </w:p>
        </w:tc>
        <w:tc>
          <w:tcPr>
            <w:tcW w:w="2696" w:type="dxa"/>
          </w:tcPr>
          <w:p w:rsidR="004C0A3A" w:rsidRPr="000B7171" w:rsidRDefault="001C3DE0" w:rsidP="00E14CAF">
            <w:pPr>
              <w:pStyle w:val="Default"/>
              <w:jc w:val="both"/>
              <w:rPr>
                <w:b/>
                <w:bCs/>
              </w:rPr>
            </w:pPr>
            <w:r w:rsidRPr="000B7171">
              <w:rPr>
                <w:b/>
                <w:bCs/>
              </w:rPr>
              <w:t xml:space="preserve">  </w:t>
            </w:r>
            <w:r w:rsidR="008778D5" w:rsidRPr="000B7171">
              <w:rPr>
                <w:b/>
                <w:bCs/>
              </w:rPr>
              <w:t xml:space="preserve">   </w:t>
            </w:r>
            <w:r w:rsidR="000B7171" w:rsidRPr="000B7171">
              <w:rPr>
                <w:b/>
                <w:bCs/>
              </w:rPr>
              <w:t xml:space="preserve">   4 881 064,71 </w:t>
            </w:r>
          </w:p>
        </w:tc>
      </w:tr>
    </w:tbl>
    <w:p w:rsidR="00FE0A43" w:rsidRDefault="00FE0A43" w:rsidP="004C0A3A">
      <w:pPr>
        <w:pStyle w:val="Default"/>
        <w:jc w:val="both"/>
        <w:rPr>
          <w:b/>
          <w:bCs/>
        </w:rPr>
      </w:pPr>
    </w:p>
    <w:p w:rsidR="00FE0A43" w:rsidRDefault="00FE0A43" w:rsidP="00FE0A43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</w:t>
      </w:r>
    </w:p>
    <w:p w:rsidR="00FE0A43" w:rsidRDefault="00FE0A43" w:rsidP="00FE0A43">
      <w:pPr>
        <w:pStyle w:val="Default"/>
        <w:jc w:val="both"/>
        <w:rPr>
          <w:b/>
          <w:bCs/>
        </w:rPr>
      </w:pPr>
      <w:bookmarkStart w:id="1" w:name="_GoBack"/>
      <w:bookmarkEnd w:id="1"/>
    </w:p>
    <w:p w:rsidR="00FE0A43" w:rsidRDefault="00FE0A43" w:rsidP="00FE0A43">
      <w:pPr>
        <w:pStyle w:val="Default"/>
        <w:jc w:val="both"/>
        <w:rPr>
          <w:b/>
          <w:bCs/>
        </w:rPr>
      </w:pPr>
    </w:p>
    <w:p w:rsidR="00471871" w:rsidRDefault="00471871" w:rsidP="00471871">
      <w:pPr>
        <w:pStyle w:val="Default"/>
        <w:jc w:val="both"/>
        <w:rPr>
          <w:b/>
          <w:bCs/>
        </w:rPr>
      </w:pPr>
    </w:p>
    <w:p w:rsidR="00FE0A43" w:rsidRDefault="00471871" w:rsidP="004C0A3A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Celková částka vyčísleného svěřeného majetku ke dni </w:t>
      </w:r>
      <w:r w:rsidR="00BF38EC">
        <w:rPr>
          <w:b/>
          <w:bCs/>
        </w:rPr>
        <w:t>28.2.2018</w:t>
      </w:r>
      <w:r>
        <w:rPr>
          <w:b/>
          <w:bCs/>
        </w:rPr>
        <w:t xml:space="preserve"> činí </w:t>
      </w:r>
      <w:r w:rsidR="000B7171">
        <w:rPr>
          <w:b/>
          <w:bCs/>
        </w:rPr>
        <w:t>4 881 064,71 Kč.</w:t>
      </w:r>
    </w:p>
    <w:p w:rsidR="00FE0A43" w:rsidRDefault="00FE0A43" w:rsidP="004C0A3A">
      <w:pPr>
        <w:pStyle w:val="Default"/>
        <w:jc w:val="both"/>
        <w:rPr>
          <w:b/>
          <w:bCs/>
        </w:rPr>
      </w:pPr>
    </w:p>
    <w:p w:rsidR="00471871" w:rsidRDefault="00471871" w:rsidP="004C0A3A">
      <w:pPr>
        <w:pStyle w:val="Default"/>
        <w:jc w:val="both"/>
        <w:rPr>
          <w:b/>
          <w:bCs/>
        </w:rPr>
      </w:pPr>
    </w:p>
    <w:p w:rsidR="00B21378" w:rsidRDefault="00B21378" w:rsidP="00B21378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Uvedený stav nemovitostí je aktualizovaný ke dni </w:t>
      </w:r>
      <w:r w:rsidR="00BF38EC">
        <w:rPr>
          <w:b/>
          <w:bCs/>
        </w:rPr>
        <w:t>28.2.2018.</w:t>
      </w:r>
    </w:p>
    <w:p w:rsidR="00B21378" w:rsidRDefault="00B21378" w:rsidP="00B21378">
      <w:pPr>
        <w:pStyle w:val="Default"/>
        <w:jc w:val="both"/>
        <w:rPr>
          <w:b/>
          <w:bCs/>
        </w:rPr>
      </w:pPr>
      <w:r>
        <w:rPr>
          <w:b/>
          <w:bCs/>
        </w:rPr>
        <w:t>Zpracovala: Ing. Bronislava Lomozová (FIO)</w:t>
      </w:r>
    </w:p>
    <w:p w:rsidR="00456545" w:rsidRDefault="00456545" w:rsidP="004C0A3A">
      <w:pPr>
        <w:pStyle w:val="Default"/>
        <w:jc w:val="both"/>
        <w:rPr>
          <w:b/>
          <w:bCs/>
        </w:rPr>
      </w:pPr>
    </w:p>
    <w:p w:rsidR="00456545" w:rsidRDefault="00456545" w:rsidP="004C0A3A">
      <w:pPr>
        <w:pStyle w:val="Default"/>
        <w:jc w:val="both"/>
        <w:rPr>
          <w:b/>
          <w:bCs/>
        </w:rPr>
      </w:pPr>
    </w:p>
    <w:sectPr w:rsidR="004565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3521114"/>
    <w:multiLevelType w:val="hybridMultilevel"/>
    <w:tmpl w:val="B6A9701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8E081DB"/>
    <w:multiLevelType w:val="hybridMultilevel"/>
    <w:tmpl w:val="F5FDE3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B90388A"/>
    <w:multiLevelType w:val="hybridMultilevel"/>
    <w:tmpl w:val="FD48227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0CF9111"/>
    <w:multiLevelType w:val="hybridMultilevel"/>
    <w:tmpl w:val="CF7259E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913FC74F"/>
    <w:multiLevelType w:val="hybridMultilevel"/>
    <w:tmpl w:val="C56B65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9BB0713"/>
    <w:multiLevelType w:val="hybridMultilevel"/>
    <w:tmpl w:val="7E1AC7E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FC4830B"/>
    <w:multiLevelType w:val="hybridMultilevel"/>
    <w:tmpl w:val="3E37CC1E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5D8DCC0"/>
    <w:multiLevelType w:val="hybridMultilevel"/>
    <w:tmpl w:val="545E25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AF5558E"/>
    <w:multiLevelType w:val="hybridMultilevel"/>
    <w:tmpl w:val="62B8835E"/>
    <w:lvl w:ilvl="0" w:tplc="0EA636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34D57"/>
    <w:multiLevelType w:val="hybridMultilevel"/>
    <w:tmpl w:val="8E6653A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3CB35"/>
    <w:multiLevelType w:val="hybridMultilevel"/>
    <w:tmpl w:val="8F7D58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88A7162"/>
    <w:multiLevelType w:val="hybridMultilevel"/>
    <w:tmpl w:val="14F207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41A20"/>
    <w:multiLevelType w:val="hybridMultilevel"/>
    <w:tmpl w:val="EC657B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0F03291"/>
    <w:multiLevelType w:val="hybridMultilevel"/>
    <w:tmpl w:val="4D80B43A"/>
    <w:lvl w:ilvl="0" w:tplc="B2F02C7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67E14F"/>
    <w:multiLevelType w:val="hybridMultilevel"/>
    <w:tmpl w:val="346BD90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9B4FFAA"/>
    <w:multiLevelType w:val="hybridMultilevel"/>
    <w:tmpl w:val="B5AEB9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9D26598"/>
    <w:multiLevelType w:val="hybridMultilevel"/>
    <w:tmpl w:val="3EC4754E"/>
    <w:lvl w:ilvl="0" w:tplc="9D8443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F3C7B"/>
    <w:multiLevelType w:val="hybridMultilevel"/>
    <w:tmpl w:val="ECEE1E14"/>
    <w:lvl w:ilvl="0" w:tplc="0EA636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EC0B9"/>
    <w:multiLevelType w:val="hybridMultilevel"/>
    <w:tmpl w:val="C383BC3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27437F7"/>
    <w:multiLevelType w:val="hybridMultilevel"/>
    <w:tmpl w:val="E6F7E18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49221A8"/>
    <w:multiLevelType w:val="hybridMultilevel"/>
    <w:tmpl w:val="459CD05C"/>
    <w:lvl w:ilvl="0" w:tplc="2FCCECD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57DC626A"/>
    <w:multiLevelType w:val="hybridMultilevel"/>
    <w:tmpl w:val="7706C3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E11C4"/>
    <w:multiLevelType w:val="hybridMultilevel"/>
    <w:tmpl w:val="96BB6C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C700C80"/>
    <w:multiLevelType w:val="hybridMultilevel"/>
    <w:tmpl w:val="BC4C649E"/>
    <w:lvl w:ilvl="0" w:tplc="0EA636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683B2"/>
    <w:multiLevelType w:val="hybridMultilevel"/>
    <w:tmpl w:val="EAA534D2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2AA68DC"/>
    <w:multiLevelType w:val="hybridMultilevel"/>
    <w:tmpl w:val="8CF88686"/>
    <w:lvl w:ilvl="0" w:tplc="2C342068">
      <w:start w:val="1"/>
      <w:numFmt w:val="lowerLetter"/>
      <w:lvlText w:val="%1)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43362C"/>
    <w:multiLevelType w:val="hybridMultilevel"/>
    <w:tmpl w:val="4EA20C48"/>
    <w:lvl w:ilvl="0" w:tplc="658E75A6">
      <w:start w:val="1"/>
      <w:numFmt w:val="decimal"/>
      <w:lvlText w:val="(%1)"/>
      <w:lvlJc w:val="left"/>
      <w:pPr>
        <w:ind w:left="1636" w:hanging="360"/>
      </w:pPr>
      <w:rPr>
        <w:rFonts w:ascii="Calibri" w:eastAsiaTheme="minorHAnsi" w:hAnsi="Calibri" w:cs="Calibr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D3CAD"/>
    <w:multiLevelType w:val="hybridMultilevel"/>
    <w:tmpl w:val="DC568FDE"/>
    <w:lvl w:ilvl="0" w:tplc="CDE68C78">
      <w:start w:val="1"/>
      <w:numFmt w:val="decimal"/>
      <w:lvlText w:val="(%1)"/>
      <w:lvlJc w:val="left"/>
      <w:pPr>
        <w:ind w:left="928" w:hanging="360"/>
      </w:pPr>
      <w:rPr>
        <w:rFonts w:ascii="Calibri" w:eastAsiaTheme="minorHAnsi" w:hAnsi="Calibri" w:cs="Calibr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D5513F"/>
    <w:multiLevelType w:val="hybridMultilevel"/>
    <w:tmpl w:val="908CD664"/>
    <w:lvl w:ilvl="0" w:tplc="047092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6ADE2220"/>
    <w:multiLevelType w:val="hybridMultilevel"/>
    <w:tmpl w:val="AB64967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9C463D"/>
    <w:multiLevelType w:val="hybridMultilevel"/>
    <w:tmpl w:val="2B8C122C"/>
    <w:lvl w:ilvl="0" w:tplc="CF9637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296470"/>
    <w:multiLevelType w:val="hybridMultilevel"/>
    <w:tmpl w:val="AB0ED0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F0200C9"/>
    <w:multiLevelType w:val="hybridMultilevel"/>
    <w:tmpl w:val="98A6902E"/>
    <w:lvl w:ilvl="0" w:tplc="0EA636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5F7FC6"/>
    <w:multiLevelType w:val="hybridMultilevel"/>
    <w:tmpl w:val="21FE90FA"/>
    <w:lvl w:ilvl="0" w:tplc="27704B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7D4FF4"/>
    <w:multiLevelType w:val="hybridMultilevel"/>
    <w:tmpl w:val="BF603B3E"/>
    <w:lvl w:ilvl="0" w:tplc="CF9637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805A04"/>
    <w:multiLevelType w:val="hybridMultilevel"/>
    <w:tmpl w:val="D3D4FA6A"/>
    <w:lvl w:ilvl="0" w:tplc="02A281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CC5D09"/>
    <w:multiLevelType w:val="hybridMultilevel"/>
    <w:tmpl w:val="106BD3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6"/>
  </w:num>
  <w:num w:numId="2">
    <w:abstractNumId w:val="18"/>
  </w:num>
  <w:num w:numId="3">
    <w:abstractNumId w:val="22"/>
  </w:num>
  <w:num w:numId="4">
    <w:abstractNumId w:val="10"/>
  </w:num>
  <w:num w:numId="5">
    <w:abstractNumId w:val="4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1"/>
  </w:num>
  <w:num w:numId="11">
    <w:abstractNumId w:val="24"/>
  </w:num>
  <w:num w:numId="12">
    <w:abstractNumId w:val="6"/>
  </w:num>
  <w:num w:numId="13">
    <w:abstractNumId w:val="1"/>
  </w:num>
  <w:num w:numId="14">
    <w:abstractNumId w:val="14"/>
  </w:num>
  <w:num w:numId="15">
    <w:abstractNumId w:val="7"/>
  </w:num>
  <w:num w:numId="16">
    <w:abstractNumId w:val="12"/>
  </w:num>
  <w:num w:numId="17">
    <w:abstractNumId w:val="2"/>
  </w:num>
  <w:num w:numId="18">
    <w:abstractNumId w:val="3"/>
  </w:num>
  <w:num w:numId="19">
    <w:abstractNumId w:val="16"/>
  </w:num>
  <w:num w:numId="20">
    <w:abstractNumId w:val="27"/>
  </w:num>
  <w:num w:numId="21">
    <w:abstractNumId w:val="11"/>
  </w:num>
  <w:num w:numId="22">
    <w:abstractNumId w:val="29"/>
  </w:num>
  <w:num w:numId="23">
    <w:abstractNumId w:val="25"/>
  </w:num>
  <w:num w:numId="24">
    <w:abstractNumId w:val="35"/>
  </w:num>
  <w:num w:numId="25">
    <w:abstractNumId w:val="34"/>
  </w:num>
  <w:num w:numId="26">
    <w:abstractNumId w:val="9"/>
  </w:num>
  <w:num w:numId="27">
    <w:abstractNumId w:val="30"/>
  </w:num>
  <w:num w:numId="28">
    <w:abstractNumId w:val="20"/>
  </w:num>
  <w:num w:numId="29">
    <w:abstractNumId w:val="21"/>
  </w:num>
  <w:num w:numId="30">
    <w:abstractNumId w:val="26"/>
  </w:num>
  <w:num w:numId="31">
    <w:abstractNumId w:val="32"/>
  </w:num>
  <w:num w:numId="32">
    <w:abstractNumId w:val="33"/>
  </w:num>
  <w:num w:numId="33">
    <w:abstractNumId w:val="8"/>
  </w:num>
  <w:num w:numId="34">
    <w:abstractNumId w:val="17"/>
  </w:num>
  <w:num w:numId="35">
    <w:abstractNumId w:val="23"/>
  </w:num>
  <w:num w:numId="36">
    <w:abstractNumId w:val="28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854"/>
    <w:rsid w:val="00034DC0"/>
    <w:rsid w:val="00086F5C"/>
    <w:rsid w:val="000B2A94"/>
    <w:rsid w:val="000B7171"/>
    <w:rsid w:val="00141B3E"/>
    <w:rsid w:val="00164346"/>
    <w:rsid w:val="00194849"/>
    <w:rsid w:val="001B112D"/>
    <w:rsid w:val="001C3DE0"/>
    <w:rsid w:val="00271859"/>
    <w:rsid w:val="0027404A"/>
    <w:rsid w:val="002A15DC"/>
    <w:rsid w:val="002D2AAA"/>
    <w:rsid w:val="002E6B80"/>
    <w:rsid w:val="00346807"/>
    <w:rsid w:val="003719FA"/>
    <w:rsid w:val="0037438A"/>
    <w:rsid w:val="00385A1F"/>
    <w:rsid w:val="003F23E3"/>
    <w:rsid w:val="004073DE"/>
    <w:rsid w:val="00442C5B"/>
    <w:rsid w:val="00456545"/>
    <w:rsid w:val="00456739"/>
    <w:rsid w:val="00464015"/>
    <w:rsid w:val="00471871"/>
    <w:rsid w:val="00473DCA"/>
    <w:rsid w:val="00496082"/>
    <w:rsid w:val="004A5508"/>
    <w:rsid w:val="004C0A3A"/>
    <w:rsid w:val="004C6D5D"/>
    <w:rsid w:val="00504DB9"/>
    <w:rsid w:val="00521A13"/>
    <w:rsid w:val="0053375D"/>
    <w:rsid w:val="00550946"/>
    <w:rsid w:val="005524D5"/>
    <w:rsid w:val="0056194C"/>
    <w:rsid w:val="005964E2"/>
    <w:rsid w:val="005E49D4"/>
    <w:rsid w:val="00621030"/>
    <w:rsid w:val="00716D64"/>
    <w:rsid w:val="00733398"/>
    <w:rsid w:val="007B5056"/>
    <w:rsid w:val="007C141A"/>
    <w:rsid w:val="007D1CC3"/>
    <w:rsid w:val="0080292F"/>
    <w:rsid w:val="008778D5"/>
    <w:rsid w:val="008C0145"/>
    <w:rsid w:val="00981307"/>
    <w:rsid w:val="00992C38"/>
    <w:rsid w:val="009A1BD9"/>
    <w:rsid w:val="00A06E08"/>
    <w:rsid w:val="00A13199"/>
    <w:rsid w:val="00A61BD2"/>
    <w:rsid w:val="00A74485"/>
    <w:rsid w:val="00B21378"/>
    <w:rsid w:val="00B33583"/>
    <w:rsid w:val="00B336E6"/>
    <w:rsid w:val="00B467F1"/>
    <w:rsid w:val="00B64153"/>
    <w:rsid w:val="00B64D32"/>
    <w:rsid w:val="00B83148"/>
    <w:rsid w:val="00BC35EB"/>
    <w:rsid w:val="00BE2FCE"/>
    <w:rsid w:val="00BF38EC"/>
    <w:rsid w:val="00C71C3E"/>
    <w:rsid w:val="00C819C5"/>
    <w:rsid w:val="00C97FE8"/>
    <w:rsid w:val="00CA30D1"/>
    <w:rsid w:val="00D07F7A"/>
    <w:rsid w:val="00D27B23"/>
    <w:rsid w:val="00D341BC"/>
    <w:rsid w:val="00DC20EB"/>
    <w:rsid w:val="00DF4854"/>
    <w:rsid w:val="00E05CB6"/>
    <w:rsid w:val="00E12250"/>
    <w:rsid w:val="00E1407F"/>
    <w:rsid w:val="00E60982"/>
    <w:rsid w:val="00E70EA4"/>
    <w:rsid w:val="00E81562"/>
    <w:rsid w:val="00E86E26"/>
    <w:rsid w:val="00EA4558"/>
    <w:rsid w:val="00EB14AB"/>
    <w:rsid w:val="00EB7FB0"/>
    <w:rsid w:val="00F234B4"/>
    <w:rsid w:val="00F26E34"/>
    <w:rsid w:val="00F561D3"/>
    <w:rsid w:val="00FC7925"/>
    <w:rsid w:val="00FD12A2"/>
    <w:rsid w:val="00FE0A43"/>
    <w:rsid w:val="00FE6938"/>
    <w:rsid w:val="00FF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C2A3C"/>
  <w15:docId w15:val="{252AF18A-ADFD-4B76-9602-C83208457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E0A4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DF485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2E6B80"/>
    <w:pPr>
      <w:ind w:left="720"/>
      <w:contextualSpacing/>
    </w:pPr>
  </w:style>
  <w:style w:type="table" w:styleId="Mkatabulky">
    <w:name w:val="Table Grid"/>
    <w:basedOn w:val="Normlntabulka"/>
    <w:uiPriority w:val="59"/>
    <w:rsid w:val="004C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70E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E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8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4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8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5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7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9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3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5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F45D2-3F99-443B-AA4C-6CC771597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Renatka</dc:creator>
  <cp:lastModifiedBy>Michal Traurig</cp:lastModifiedBy>
  <cp:revision>4</cp:revision>
  <cp:lastPrinted>2018-03-02T06:32:00Z</cp:lastPrinted>
  <dcterms:created xsi:type="dcterms:W3CDTF">2018-03-01T08:34:00Z</dcterms:created>
  <dcterms:modified xsi:type="dcterms:W3CDTF">2018-03-06T10:43:00Z</dcterms:modified>
</cp:coreProperties>
</file>