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B8" w:rsidRDefault="008454B8">
      <w:r>
        <w:t>Níže uvedeného dne, měsíce a roku byla mezi stranami:</w:t>
      </w:r>
    </w:p>
    <w:p w:rsidR="008454B8" w:rsidRDefault="008454B8"/>
    <w:p w:rsidR="008454B8" w:rsidRPr="00C12D86" w:rsidRDefault="008454B8">
      <w:pPr>
        <w:rPr>
          <w:b/>
        </w:rPr>
      </w:pPr>
      <w:r w:rsidRPr="00C12D86">
        <w:rPr>
          <w:b/>
        </w:rPr>
        <w:t>Městská část Praha –Ďáblice</w:t>
      </w:r>
    </w:p>
    <w:p w:rsidR="008454B8" w:rsidRDefault="00E42174">
      <w:r>
        <w:t>s</w:t>
      </w:r>
      <w:r w:rsidR="008454B8">
        <w:t>e sídlem</w:t>
      </w:r>
      <w:r>
        <w:t>:</w:t>
      </w:r>
      <w:r w:rsidR="008454B8">
        <w:t xml:space="preserve"> Květnová 553/52, </w:t>
      </w:r>
      <w:r w:rsidR="009C4432">
        <w:t xml:space="preserve">182 00 </w:t>
      </w:r>
      <w:r w:rsidR="008454B8">
        <w:t>Praha 8</w:t>
      </w:r>
      <w:r w:rsidR="009C4432">
        <w:t xml:space="preserve"> -</w:t>
      </w:r>
      <w:r w:rsidR="008454B8">
        <w:t xml:space="preserve"> Ďáblice </w:t>
      </w:r>
    </w:p>
    <w:p w:rsidR="008454B8" w:rsidRDefault="008454B8">
      <w:r>
        <w:t>IČ: 00231266</w:t>
      </w:r>
    </w:p>
    <w:p w:rsidR="000C71EC" w:rsidRDefault="00E42174">
      <w:r>
        <w:t>č</w:t>
      </w:r>
      <w:r w:rsidR="000C71EC">
        <w:t>.</w:t>
      </w:r>
      <w:r>
        <w:t xml:space="preserve"> </w:t>
      </w:r>
      <w:r w:rsidR="000C71EC">
        <w:t>ú</w:t>
      </w:r>
      <w:r>
        <w:t>čtu</w:t>
      </w:r>
      <w:r w:rsidR="000C71EC">
        <w:t>: 501855998/6000</w:t>
      </w:r>
    </w:p>
    <w:p w:rsidR="008454B8" w:rsidRDefault="00E42174">
      <w:r>
        <w:t>zastoupena:</w:t>
      </w:r>
      <w:r w:rsidR="008454B8">
        <w:t xml:space="preserve"> Ing. Milošem Růžičkou, starostou MČ</w:t>
      </w:r>
    </w:p>
    <w:p w:rsidR="008454B8" w:rsidRDefault="00CE2819">
      <w:r>
        <w:t>d</w:t>
      </w:r>
      <w:r w:rsidR="008454B8">
        <w:t>ále jen „</w:t>
      </w:r>
      <w:r w:rsidR="000C71EC" w:rsidRPr="00E42174">
        <w:rPr>
          <w:b/>
        </w:rPr>
        <w:t>poskytovatel</w:t>
      </w:r>
      <w:r w:rsidR="008454B8">
        <w:t>“ na straně jedné,</w:t>
      </w:r>
    </w:p>
    <w:p w:rsidR="008454B8" w:rsidRDefault="008454B8"/>
    <w:p w:rsidR="008454B8" w:rsidRDefault="0083567A" w:rsidP="00CE2819">
      <w:r>
        <w:t>a</w:t>
      </w:r>
    </w:p>
    <w:p w:rsidR="008454B8" w:rsidRDefault="008454B8"/>
    <w:p w:rsidR="00786A63" w:rsidRPr="00C6047F" w:rsidRDefault="000A54EE">
      <w:pPr>
        <w:rPr>
          <w:rStyle w:val="preformatted"/>
          <w:b/>
        </w:rPr>
      </w:pPr>
      <w:r>
        <w:rPr>
          <w:rStyle w:val="preformatted"/>
          <w:b/>
        </w:rPr>
        <w:t>TJ Stolní tenis Praha</w:t>
      </w:r>
      <w:r w:rsidR="00C6047F">
        <w:rPr>
          <w:rStyle w:val="preformatted"/>
          <w:b/>
        </w:rPr>
        <w:t xml:space="preserve">, </w:t>
      </w:r>
      <w:proofErr w:type="spellStart"/>
      <w:r w:rsidR="00C6047F">
        <w:rPr>
          <w:rStyle w:val="preformatted"/>
          <w:b/>
        </w:rPr>
        <w:t>z.s</w:t>
      </w:r>
      <w:proofErr w:type="spellEnd"/>
      <w:r w:rsidR="00C6047F">
        <w:rPr>
          <w:rStyle w:val="preformatted"/>
          <w:b/>
        </w:rPr>
        <w:t>.</w:t>
      </w:r>
    </w:p>
    <w:p w:rsidR="000C71EC" w:rsidRPr="00C6047F" w:rsidRDefault="000C71EC">
      <w:r w:rsidRPr="00C6047F">
        <w:t>se sídlem</w:t>
      </w:r>
      <w:r w:rsidR="00C6047F">
        <w:t>:</w:t>
      </w:r>
      <w:r w:rsidRPr="00C6047F">
        <w:t xml:space="preserve"> </w:t>
      </w:r>
      <w:r w:rsidR="000A54EE">
        <w:t>Viktorinova 1210/8</w:t>
      </w:r>
      <w:r w:rsidR="009C4432" w:rsidRPr="00C6047F">
        <w:t xml:space="preserve">, </w:t>
      </w:r>
      <w:r w:rsidR="000A54EE">
        <w:t>Praha 4</w:t>
      </w:r>
    </w:p>
    <w:p w:rsidR="00786A63" w:rsidRPr="00C6047F" w:rsidRDefault="000C71EC" w:rsidP="00786A63">
      <w:r w:rsidRPr="00C6047F">
        <w:t xml:space="preserve">IČ: </w:t>
      </w:r>
      <w:r w:rsidR="000A54EE">
        <w:rPr>
          <w:rStyle w:val="nowrap"/>
        </w:rPr>
        <w:t>22866752</w:t>
      </w:r>
    </w:p>
    <w:p w:rsidR="00C6047F" w:rsidRPr="00C6047F" w:rsidRDefault="00B44413" w:rsidP="00786A63">
      <w:r w:rsidRPr="00C6047F">
        <w:t xml:space="preserve">č. účtu: </w:t>
      </w:r>
      <w:r w:rsidR="00C6047F" w:rsidRPr="000A54EE">
        <w:rPr>
          <w:highlight w:val="yellow"/>
        </w:rPr>
        <w:t>210007200/0300</w:t>
      </w:r>
    </w:p>
    <w:p w:rsidR="000C71EC" w:rsidRPr="000C71EC" w:rsidRDefault="00C6047F">
      <w:r>
        <w:t>zastoupena</w:t>
      </w:r>
      <w:r w:rsidR="000C71EC" w:rsidRPr="000C71EC">
        <w:t xml:space="preserve">: </w:t>
      </w:r>
      <w:r w:rsidR="000A54EE">
        <w:t xml:space="preserve">Ing. Miloslavem </w:t>
      </w:r>
      <w:proofErr w:type="spellStart"/>
      <w:r w:rsidR="000A54EE">
        <w:t>Fučkem</w:t>
      </w:r>
      <w:proofErr w:type="spellEnd"/>
      <w:r w:rsidR="003C2915">
        <w:t xml:space="preserve">, </w:t>
      </w:r>
      <w:r w:rsidR="00786A63">
        <w:t>předsedou TJ</w:t>
      </w:r>
    </w:p>
    <w:p w:rsidR="008454B8" w:rsidRDefault="00C6047F">
      <w:r>
        <w:t>d</w:t>
      </w:r>
      <w:r w:rsidR="008454B8">
        <w:t xml:space="preserve">ále jen </w:t>
      </w:r>
      <w:r w:rsidR="00B53FD9">
        <w:t xml:space="preserve">společně </w:t>
      </w:r>
      <w:r w:rsidR="000C71EC">
        <w:t>„</w:t>
      </w:r>
      <w:r w:rsidR="000C71EC" w:rsidRPr="00E42174">
        <w:rPr>
          <w:b/>
        </w:rPr>
        <w:t>příjemce</w:t>
      </w:r>
      <w:r w:rsidR="008454B8">
        <w:t>“ na straně druhé</w:t>
      </w:r>
    </w:p>
    <w:p w:rsidR="008454B8" w:rsidRDefault="008454B8"/>
    <w:p w:rsidR="008454B8" w:rsidRDefault="006F11D6" w:rsidP="000043E3">
      <w:pPr>
        <w:jc w:val="center"/>
      </w:pPr>
      <w:r>
        <w:t>v souladu s </w:t>
      </w:r>
      <w:proofErr w:type="spellStart"/>
      <w:r>
        <w:t>ust</w:t>
      </w:r>
      <w:proofErr w:type="spellEnd"/>
      <w:r>
        <w:t xml:space="preserve">. § </w:t>
      </w:r>
      <w:r w:rsidR="000C71EC">
        <w:t>159</w:t>
      </w:r>
      <w:r>
        <w:t xml:space="preserve"> a násl. zákona č. </w:t>
      </w:r>
      <w:r w:rsidR="000C71EC">
        <w:t>500/2004</w:t>
      </w:r>
      <w:r>
        <w:t xml:space="preserve"> Sb., </w:t>
      </w:r>
      <w:r w:rsidR="000C71EC">
        <w:t>správní řád</w:t>
      </w:r>
      <w:r>
        <w:t xml:space="preserve">, ve znění pozdějších předpisů uzavřena </w:t>
      </w:r>
      <w:r w:rsidR="008454B8">
        <w:t>tato</w:t>
      </w:r>
    </w:p>
    <w:p w:rsidR="006F11D6" w:rsidRDefault="006F11D6"/>
    <w:p w:rsidR="004815CB" w:rsidRDefault="00E42174" w:rsidP="008454B8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  <w:lang w:eastAsia="zh-CN"/>
        </w:rPr>
        <w:t>Veřejnoprávní s</w:t>
      </w:r>
      <w:r w:rsidR="000C71EC" w:rsidRPr="000C71EC">
        <w:rPr>
          <w:b/>
          <w:sz w:val="32"/>
          <w:szCs w:val="32"/>
          <w:lang w:eastAsia="zh-CN"/>
        </w:rPr>
        <w:t xml:space="preserve">mlouva o </w:t>
      </w:r>
      <w:r w:rsidR="000C71EC" w:rsidRPr="00C6047F">
        <w:rPr>
          <w:b/>
          <w:sz w:val="32"/>
          <w:szCs w:val="32"/>
          <w:lang w:eastAsia="zh-CN"/>
        </w:rPr>
        <w:t xml:space="preserve">poskytnutí neinvestiční </w:t>
      </w:r>
      <w:r w:rsidR="00111DCD" w:rsidRPr="00C6047F">
        <w:rPr>
          <w:b/>
          <w:sz w:val="32"/>
          <w:szCs w:val="32"/>
          <w:lang w:eastAsia="zh-CN"/>
        </w:rPr>
        <w:t xml:space="preserve">účelové </w:t>
      </w:r>
      <w:r w:rsidR="000C71EC" w:rsidRPr="00C6047F">
        <w:rPr>
          <w:b/>
          <w:sz w:val="32"/>
          <w:szCs w:val="32"/>
          <w:lang w:eastAsia="zh-CN"/>
        </w:rPr>
        <w:t>dotace</w:t>
      </w:r>
    </w:p>
    <w:p w:rsidR="00B53FD9" w:rsidRDefault="00B53FD9" w:rsidP="008454B8">
      <w:pPr>
        <w:jc w:val="center"/>
        <w:rPr>
          <w:b/>
          <w:sz w:val="28"/>
          <w:szCs w:val="28"/>
        </w:rPr>
      </w:pPr>
    </w:p>
    <w:p w:rsidR="008454B8" w:rsidRPr="00E42174" w:rsidRDefault="008454B8" w:rsidP="008454B8">
      <w:pPr>
        <w:jc w:val="center"/>
        <w:rPr>
          <w:b/>
        </w:rPr>
      </w:pPr>
      <w:r w:rsidRPr="00E42174">
        <w:rPr>
          <w:b/>
        </w:rPr>
        <w:t>1. Úvodní ustanovení</w:t>
      </w:r>
    </w:p>
    <w:p w:rsidR="00D26E07" w:rsidRDefault="00EE682B" w:rsidP="00B304E0">
      <w:pPr>
        <w:pStyle w:val="Odstavecseseznamem"/>
        <w:numPr>
          <w:ilvl w:val="0"/>
          <w:numId w:val="3"/>
        </w:numPr>
        <w:jc w:val="both"/>
      </w:pPr>
      <w:r>
        <w:t>Zastupitelstvo Městské části Praha-Ďáblice ro</w:t>
      </w:r>
      <w:r w:rsidR="00BE54FF">
        <w:t xml:space="preserve">zhodlo svým usnesením č. </w:t>
      </w:r>
      <w:proofErr w:type="spellStart"/>
      <w:r w:rsidR="0011083A" w:rsidRPr="0011083A">
        <w:rPr>
          <w:highlight w:val="yellow"/>
        </w:rPr>
        <w:t>xx</w:t>
      </w:r>
      <w:proofErr w:type="spellEnd"/>
      <w:r w:rsidR="003C2915">
        <w:t>/1</w:t>
      </w:r>
      <w:r w:rsidR="0011083A">
        <w:t>7</w:t>
      </w:r>
      <w:r w:rsidR="003C2915">
        <w:t>/ZMČ ze</w:t>
      </w:r>
      <w:r w:rsidR="00BE54FF">
        <w:t xml:space="preserve"> </w:t>
      </w:r>
      <w:r>
        <w:t xml:space="preserve">dne </w:t>
      </w:r>
      <w:r w:rsidR="0011083A">
        <w:t>20.12.2017</w:t>
      </w:r>
      <w:r>
        <w:t xml:space="preserve"> v</w:t>
      </w:r>
      <w:r w:rsidR="00D26E07">
        <w:t> </w:t>
      </w:r>
      <w:r>
        <w:t>souladu</w:t>
      </w:r>
      <w:r w:rsidR="00D26E07">
        <w:t xml:space="preserve"> se zákonem č. 131/2000 Sb. o hlavním městě Praze, ve znění pozdějších předpisů a zákonem č. 250/2000 Sb., o rozpočtových pravidlech územních rozpočtů, ve znění pozdějších předpisů </w:t>
      </w:r>
      <w:r w:rsidR="00B304E0">
        <w:t>o poskytnutí finanční dotace ve výši a za podmínek dále určených v této smlouvě.</w:t>
      </w:r>
      <w:r w:rsidR="00B304E0" w:rsidRPr="00B304E0">
        <w:t xml:space="preserve"> </w:t>
      </w:r>
      <w:r w:rsidR="00B304E0">
        <w:t>Toto prohlášení se činí podle ustanovení § 43 zákona č. 131/2000 Sb., o hl. m. Praze, v platném znění a považuje se za doložku potvrzující splnění podmínek tohoto zákona.</w:t>
      </w:r>
    </w:p>
    <w:p w:rsidR="00DF51BD" w:rsidRDefault="00D26E07" w:rsidP="00835F59">
      <w:pPr>
        <w:pStyle w:val="Odstavecseseznamem"/>
        <w:numPr>
          <w:ilvl w:val="0"/>
          <w:numId w:val="3"/>
        </w:numPr>
        <w:jc w:val="both"/>
      </w:pPr>
      <w:r>
        <w:t>Dotace je ve smyslu zákona č. 320/2001 Sb., o finanční kontrole ve veřejné správě</w:t>
      </w:r>
      <w:r w:rsidR="00C76B1C">
        <w:t>,</w:t>
      </w:r>
      <w:r>
        <w:t xml:space="preserve"> ve znění pozdějších předpisů, veřejnou finanční podporou a vztahují se na ni všechna ustanovení tohoto zákona.  </w:t>
      </w:r>
      <w:r w:rsidR="00C76B1C">
        <w:t>Dotace podle této smlouvy je veřejná finanční podpora poskytnutá z rozpočtu Městské části Praha-Ďáblice.</w:t>
      </w:r>
    </w:p>
    <w:p w:rsidR="00BC5B62" w:rsidRDefault="00BC5B62" w:rsidP="00EE682B">
      <w:pPr>
        <w:jc w:val="both"/>
      </w:pPr>
    </w:p>
    <w:p w:rsidR="00B304E0" w:rsidRPr="00E42174" w:rsidRDefault="00EE682B" w:rsidP="00B304E0">
      <w:pPr>
        <w:jc w:val="center"/>
        <w:rPr>
          <w:b/>
        </w:rPr>
      </w:pPr>
      <w:r w:rsidRPr="00E42174">
        <w:rPr>
          <w:b/>
        </w:rPr>
        <w:t xml:space="preserve">2. </w:t>
      </w:r>
      <w:r w:rsidR="00B304E0" w:rsidRPr="00E42174">
        <w:rPr>
          <w:b/>
        </w:rPr>
        <w:t>Ú</w:t>
      </w:r>
      <w:r w:rsidRPr="00E42174">
        <w:rPr>
          <w:b/>
        </w:rPr>
        <w:t>čel dotace</w:t>
      </w:r>
    </w:p>
    <w:p w:rsidR="00C76B1C" w:rsidRPr="000A54EE" w:rsidRDefault="00EE682B" w:rsidP="00B304E0">
      <w:pPr>
        <w:pStyle w:val="Odstavecseseznamem"/>
        <w:numPr>
          <w:ilvl w:val="0"/>
          <w:numId w:val="4"/>
        </w:numPr>
        <w:jc w:val="both"/>
        <w:rPr>
          <w:highlight w:val="yellow"/>
        </w:rPr>
      </w:pPr>
      <w:r>
        <w:t xml:space="preserve">Předmětem této smlouvy je </w:t>
      </w:r>
      <w:r w:rsidRPr="00C6047F">
        <w:t xml:space="preserve">poskytnutí </w:t>
      </w:r>
      <w:r w:rsidR="00E42174" w:rsidRPr="00C6047F">
        <w:t xml:space="preserve">neinvestiční </w:t>
      </w:r>
      <w:r w:rsidR="00C76B1C" w:rsidRPr="00C6047F">
        <w:t>finanční</w:t>
      </w:r>
      <w:r w:rsidR="00C76B1C">
        <w:t xml:space="preserve"> </w:t>
      </w:r>
      <w:r>
        <w:t xml:space="preserve">dotace </w:t>
      </w:r>
      <w:r w:rsidR="00C76B1C">
        <w:t xml:space="preserve">k účelu hrazení nákladů </w:t>
      </w:r>
      <w:r w:rsidR="00C76B1C" w:rsidRPr="00C85852">
        <w:t>souvisejících s</w:t>
      </w:r>
      <w:r w:rsidR="00786A63" w:rsidRPr="00C85852">
        <w:t xml:space="preserve"> provozem </w:t>
      </w:r>
      <w:r w:rsidR="00786A63" w:rsidRPr="000A54EE">
        <w:rPr>
          <w:highlight w:val="yellow"/>
        </w:rPr>
        <w:t>oddíl</w:t>
      </w:r>
      <w:r w:rsidR="000A54EE">
        <w:rPr>
          <w:highlight w:val="yellow"/>
        </w:rPr>
        <w:t>u TJ Stolní tenis</w:t>
      </w:r>
      <w:r w:rsidR="003C2915" w:rsidRPr="000A54EE">
        <w:rPr>
          <w:highlight w:val="yellow"/>
        </w:rPr>
        <w:t>.</w:t>
      </w:r>
    </w:p>
    <w:p w:rsidR="00C76B1C" w:rsidRPr="00C85852" w:rsidRDefault="00C76B1C" w:rsidP="00B304E0">
      <w:pPr>
        <w:pStyle w:val="Odstavecseseznamem"/>
        <w:numPr>
          <w:ilvl w:val="0"/>
          <w:numId w:val="4"/>
        </w:numPr>
        <w:jc w:val="both"/>
        <w:rPr>
          <w:i/>
        </w:rPr>
      </w:pPr>
      <w:r w:rsidRPr="00C85852">
        <w:t xml:space="preserve">Dotace je poskytována na základě </w:t>
      </w:r>
      <w:r w:rsidRPr="00C85852">
        <w:rPr>
          <w:i/>
        </w:rPr>
        <w:t xml:space="preserve">žádosti </w:t>
      </w:r>
      <w:r w:rsidR="003C2915" w:rsidRPr="00C85852">
        <w:rPr>
          <w:i/>
        </w:rPr>
        <w:t xml:space="preserve">čj.: </w:t>
      </w:r>
      <w:r w:rsidR="00C85852" w:rsidRPr="000A54EE">
        <w:rPr>
          <w:i/>
          <w:highlight w:val="yellow"/>
        </w:rPr>
        <w:t>2121</w:t>
      </w:r>
      <w:r w:rsidR="003C2915" w:rsidRPr="00C85852">
        <w:rPr>
          <w:i/>
        </w:rPr>
        <w:t>/201</w:t>
      </w:r>
      <w:r w:rsidR="00C85852" w:rsidRPr="00C85852">
        <w:rPr>
          <w:i/>
        </w:rPr>
        <w:t>7</w:t>
      </w:r>
      <w:r w:rsidR="003C2915" w:rsidRPr="00C85852">
        <w:rPr>
          <w:i/>
        </w:rPr>
        <w:t>_MCPD</w:t>
      </w:r>
      <w:r w:rsidRPr="00C85852">
        <w:rPr>
          <w:i/>
        </w:rPr>
        <w:t xml:space="preserve"> ze dne </w:t>
      </w:r>
      <w:r w:rsidR="0073076F">
        <w:rPr>
          <w:i/>
        </w:rPr>
        <w:t>11</w:t>
      </w:r>
      <w:r w:rsidR="003C2915" w:rsidRPr="00C85852">
        <w:rPr>
          <w:i/>
        </w:rPr>
        <w:t xml:space="preserve">. </w:t>
      </w:r>
      <w:r w:rsidR="00C85852" w:rsidRPr="00C85852">
        <w:rPr>
          <w:i/>
        </w:rPr>
        <w:t>1</w:t>
      </w:r>
      <w:r w:rsidR="0073076F">
        <w:rPr>
          <w:i/>
        </w:rPr>
        <w:t>2</w:t>
      </w:r>
      <w:r w:rsidR="003C2915" w:rsidRPr="00C85852">
        <w:rPr>
          <w:i/>
        </w:rPr>
        <w:t>. 201</w:t>
      </w:r>
      <w:r w:rsidR="00C85852" w:rsidRPr="00C85852">
        <w:rPr>
          <w:i/>
        </w:rPr>
        <w:t>7</w:t>
      </w:r>
      <w:r w:rsidRPr="00C85852">
        <w:rPr>
          <w:i/>
        </w:rPr>
        <w:t>.</w:t>
      </w:r>
    </w:p>
    <w:p w:rsidR="00BC5B62" w:rsidRDefault="00BC5B62" w:rsidP="00BC5B62">
      <w:pPr>
        <w:pStyle w:val="Odstavecseseznamem"/>
        <w:numPr>
          <w:ilvl w:val="0"/>
          <w:numId w:val="4"/>
        </w:numPr>
        <w:jc w:val="both"/>
      </w:pPr>
      <w:r w:rsidRPr="00C85852">
        <w:t>Dotace nesmí být užita na hrazení nákladů vynaložených na zpracování žádosti o dotaci, pokuty a penále, pohoštění a dary, mzdové náklady, pořizování dlouhodobého</w:t>
      </w:r>
      <w:r>
        <w:t xml:space="preserve"> investičního majetku, financování podnikatelských aktivit a leasing.</w:t>
      </w:r>
    </w:p>
    <w:p w:rsidR="005C0B7A" w:rsidRDefault="005C0B7A" w:rsidP="005C0B7A">
      <w:pPr>
        <w:pStyle w:val="Odstavecseseznamem"/>
        <w:numPr>
          <w:ilvl w:val="0"/>
          <w:numId w:val="4"/>
        </w:numPr>
        <w:jc w:val="both"/>
      </w:pPr>
      <w:r>
        <w:t>Příjemce dotaci přijímá a zavazuje se, že bude účel dotace realizovat na svou vlastní zodpovědnost, v souladu s právními předpisy a podmínkami této smlouvy.</w:t>
      </w:r>
    </w:p>
    <w:p w:rsidR="005C0B7A" w:rsidRDefault="005C0B7A" w:rsidP="005C0B7A">
      <w:pPr>
        <w:pStyle w:val="Odstavecseseznamem"/>
        <w:ind w:left="360"/>
        <w:jc w:val="both"/>
      </w:pPr>
    </w:p>
    <w:p w:rsidR="00BC5B62" w:rsidRDefault="00BC5B62" w:rsidP="005C0B7A">
      <w:pPr>
        <w:pStyle w:val="Odstavecseseznamem"/>
        <w:ind w:left="360"/>
        <w:jc w:val="both"/>
      </w:pPr>
    </w:p>
    <w:p w:rsidR="00BC5B62" w:rsidRDefault="00BC5B62" w:rsidP="005C0B7A">
      <w:pPr>
        <w:pStyle w:val="Odstavecseseznamem"/>
        <w:ind w:left="360"/>
        <w:jc w:val="both"/>
      </w:pPr>
    </w:p>
    <w:p w:rsidR="00786A63" w:rsidRDefault="00786A63" w:rsidP="004815CB">
      <w:pPr>
        <w:jc w:val="center"/>
      </w:pPr>
    </w:p>
    <w:p w:rsidR="00786A63" w:rsidRDefault="00786A63" w:rsidP="004815CB">
      <w:pPr>
        <w:jc w:val="center"/>
      </w:pPr>
    </w:p>
    <w:p w:rsidR="004815CB" w:rsidRPr="00B44413" w:rsidRDefault="00B304E0" w:rsidP="004815CB">
      <w:pPr>
        <w:jc w:val="center"/>
        <w:rPr>
          <w:b/>
        </w:rPr>
      </w:pPr>
      <w:r w:rsidRPr="00B44413">
        <w:rPr>
          <w:b/>
        </w:rPr>
        <w:lastRenderedPageBreak/>
        <w:t>3</w:t>
      </w:r>
      <w:r w:rsidR="004815CB" w:rsidRPr="00B44413">
        <w:rPr>
          <w:b/>
        </w:rPr>
        <w:t xml:space="preserve">. </w:t>
      </w:r>
      <w:r w:rsidRPr="00B44413">
        <w:rPr>
          <w:b/>
        </w:rPr>
        <w:t>Výše dotace a způsob poskytnutí</w:t>
      </w:r>
    </w:p>
    <w:p w:rsidR="004815CB" w:rsidRDefault="005C0B7A" w:rsidP="005C0B7A">
      <w:pPr>
        <w:pStyle w:val="Odstavecseseznamem"/>
        <w:numPr>
          <w:ilvl w:val="0"/>
          <w:numId w:val="5"/>
        </w:numPr>
        <w:jc w:val="both"/>
      </w:pPr>
      <w:r w:rsidRPr="008621CD">
        <w:rPr>
          <w:b/>
        </w:rPr>
        <w:t xml:space="preserve">Příjemci je poskytována dotace ve výši: </w:t>
      </w:r>
      <w:r w:rsidR="00205E8F">
        <w:rPr>
          <w:b/>
        </w:rPr>
        <w:t>65</w:t>
      </w:r>
      <w:r w:rsidR="003C2915">
        <w:rPr>
          <w:b/>
        </w:rPr>
        <w:t>.000</w:t>
      </w:r>
      <w:r w:rsidRPr="008621CD">
        <w:rPr>
          <w:b/>
        </w:rPr>
        <w:t>,- Kč</w:t>
      </w:r>
      <w:r>
        <w:t xml:space="preserve"> (slovy: </w:t>
      </w:r>
      <w:proofErr w:type="spellStart"/>
      <w:r w:rsidR="00205E8F">
        <w:t>Šedesátpěttisíéckorunčeských</w:t>
      </w:r>
      <w:proofErr w:type="spellEnd"/>
      <w:r>
        <w:t>) na realizaci účelu uvedeného v čl. II. této smlouvy.</w:t>
      </w:r>
    </w:p>
    <w:p w:rsidR="005C0B7A" w:rsidRDefault="005C0B7A" w:rsidP="005C0B7A">
      <w:pPr>
        <w:pStyle w:val="Odstavecseseznamem"/>
        <w:numPr>
          <w:ilvl w:val="0"/>
          <w:numId w:val="5"/>
        </w:numPr>
        <w:jc w:val="both"/>
      </w:pPr>
      <w:r>
        <w:t xml:space="preserve">Dotace bude poukázána jednorázově bankovním převodem na účet příjemce uvedený v záhlaví smlouvy nejpozději do </w:t>
      </w:r>
      <w:proofErr w:type="gramStart"/>
      <w:r>
        <w:t>30</w:t>
      </w:r>
      <w:r w:rsidR="00B44413">
        <w:t>-</w:t>
      </w:r>
      <w:r>
        <w:t>ti</w:t>
      </w:r>
      <w:proofErr w:type="gramEnd"/>
      <w:r>
        <w:t xml:space="preserve"> dnů ode dne podpisu této smlouvy oběma smluvními stranami.</w:t>
      </w:r>
    </w:p>
    <w:p w:rsidR="005C0B7A" w:rsidRDefault="005C0B7A" w:rsidP="004815CB">
      <w:pPr>
        <w:pStyle w:val="Odstavecseseznamem"/>
        <w:numPr>
          <w:ilvl w:val="0"/>
          <w:numId w:val="5"/>
        </w:numPr>
        <w:jc w:val="both"/>
      </w:pPr>
      <w:r>
        <w:t>Pokud příjemce uznatelnými výdaji dotaci ve stanovené době nevyčerpá k účelu uvedenému v čl. II. této smlouvy, je povinen vrátit poskytovateli finanční prostředky dotace, které přesáhnou částku odpovídající součtu uznatelných výdajů</w:t>
      </w:r>
      <w:r w:rsidR="00B44413">
        <w:t>,</w:t>
      </w:r>
      <w:r>
        <w:t xml:space="preserve"> a to stejným způsobem jakým byla dotace poskytnuta a v termínu určeném pro předložení finančního vyúčtování dotace dle čl. 4 této smlouvy.</w:t>
      </w:r>
    </w:p>
    <w:p w:rsidR="005C0B7A" w:rsidRDefault="005C0B7A" w:rsidP="004815CB">
      <w:pPr>
        <w:jc w:val="both"/>
      </w:pPr>
    </w:p>
    <w:p w:rsidR="004815CB" w:rsidRPr="00B44413" w:rsidRDefault="00F03A63" w:rsidP="004815CB">
      <w:pPr>
        <w:jc w:val="center"/>
        <w:rPr>
          <w:b/>
        </w:rPr>
      </w:pPr>
      <w:r w:rsidRPr="00B44413">
        <w:rPr>
          <w:b/>
        </w:rPr>
        <w:t>4</w:t>
      </w:r>
      <w:r w:rsidR="004815CB" w:rsidRPr="00B44413">
        <w:rPr>
          <w:b/>
        </w:rPr>
        <w:t xml:space="preserve">. </w:t>
      </w:r>
      <w:r w:rsidR="00B304E0" w:rsidRPr="00B44413">
        <w:rPr>
          <w:b/>
        </w:rPr>
        <w:t>Pravidla použití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 w:rsidRPr="0011083A">
        <w:t xml:space="preserve">Příjemce je oprávněn čerpat dotaci k realizaci účelu na </w:t>
      </w:r>
      <w:r w:rsidRPr="0011083A">
        <w:rPr>
          <w:b/>
        </w:rPr>
        <w:t xml:space="preserve">dobu od </w:t>
      </w:r>
      <w:r w:rsidR="003C2915" w:rsidRPr="0011083A">
        <w:rPr>
          <w:b/>
        </w:rPr>
        <w:t xml:space="preserve">1. </w:t>
      </w:r>
      <w:r w:rsidR="0011083A" w:rsidRPr="0011083A">
        <w:rPr>
          <w:b/>
        </w:rPr>
        <w:t>1</w:t>
      </w:r>
      <w:r w:rsidR="003C2915" w:rsidRPr="0011083A">
        <w:rPr>
          <w:b/>
        </w:rPr>
        <w:t>. 201</w:t>
      </w:r>
      <w:r w:rsidR="00B44413" w:rsidRPr="0011083A">
        <w:rPr>
          <w:b/>
        </w:rPr>
        <w:t>8</w:t>
      </w:r>
      <w:r w:rsidRPr="0011083A">
        <w:rPr>
          <w:b/>
        </w:rPr>
        <w:t xml:space="preserve"> do </w:t>
      </w:r>
      <w:r w:rsidR="003C2915" w:rsidRPr="0011083A">
        <w:rPr>
          <w:b/>
        </w:rPr>
        <w:t>31. 12. 201</w:t>
      </w:r>
      <w:r w:rsidR="00B44413" w:rsidRPr="0011083A">
        <w:rPr>
          <w:b/>
        </w:rPr>
        <w:t>8</w:t>
      </w:r>
      <w:r w:rsidRPr="0011083A">
        <w:t>.</w:t>
      </w:r>
      <w:r>
        <w:t xml:space="preserve"> Prostředky dotace nelze převádět do </w:t>
      </w:r>
      <w:r w:rsidR="00111DCD">
        <w:t>období</w:t>
      </w:r>
      <w:r>
        <w:t xml:space="preserve"> následujícího. Prostředky poskytnuté dle této smlouvy podléhají vyúčtování.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Výdaje musí být vzniklé v období realizace účelu. 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>Příjemce je povinen použít dotaci maximálně hospodárným způsobem a výhradně k účelu uvedenému v čl. II. této smlouvy.</w:t>
      </w:r>
    </w:p>
    <w:p w:rsidR="00846155" w:rsidRDefault="00846155" w:rsidP="008621CD">
      <w:pPr>
        <w:pStyle w:val="Odstavecseseznamem"/>
        <w:numPr>
          <w:ilvl w:val="0"/>
          <w:numId w:val="7"/>
        </w:numPr>
        <w:jc w:val="both"/>
      </w:pPr>
      <w:r w:rsidRPr="00B44413">
        <w:rPr>
          <w:b/>
        </w:rPr>
        <w:t>Výdaj na úhradu zálohové faktury není uznatelným výdajem</w:t>
      </w:r>
      <w:r>
        <w:t>.</w:t>
      </w:r>
    </w:p>
    <w:p w:rsidR="008621CD" w:rsidRDefault="00846155" w:rsidP="008621CD">
      <w:pPr>
        <w:pStyle w:val="Odstavecseseznamem"/>
        <w:numPr>
          <w:ilvl w:val="0"/>
          <w:numId w:val="7"/>
        </w:numPr>
        <w:jc w:val="both"/>
      </w:pPr>
      <w:r>
        <w:t>Příjemce je povinen</w:t>
      </w:r>
      <w:r w:rsidR="008621CD">
        <w:t xml:space="preserve"> zajistit</w:t>
      </w:r>
      <w:r>
        <w:t>, aby příslušné doklady vztahující se k</w:t>
      </w:r>
      <w:r w:rsidR="00B44413">
        <w:t> </w:t>
      </w:r>
      <w:r>
        <w:t>dotaci</w:t>
      </w:r>
      <w:r w:rsidR="00B44413">
        <w:t>,</w:t>
      </w:r>
      <w:r>
        <w:t xml:space="preserve"> splňovaly náležitosti účetního dokladu ve smyslu zákona o účetnictví a aby předmětné doklady byly správné, úplné, průkazné, srozumitelné, vedené v písemné formě chronologicky a způsobem zaručujícím jejich trvanlivost a aby uskutečněné příjmy a výdaje byly vedeny analyticky ve vztahu k dotaci (na dokladech musí být jednoznačně uvedeno, že se vážou k dotaci). </w:t>
      </w:r>
    </w:p>
    <w:p w:rsidR="00846155" w:rsidRPr="0070297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Příjemce </w:t>
      </w:r>
      <w:r w:rsidR="008621CD">
        <w:t>se zavazuje řádně a viditelně o</w:t>
      </w:r>
      <w:r>
        <w:t>znač</w:t>
      </w:r>
      <w:r w:rsidR="008621CD">
        <w:t xml:space="preserve">it </w:t>
      </w:r>
      <w:r>
        <w:t>originál</w:t>
      </w:r>
      <w:r w:rsidR="008621CD">
        <w:t>y</w:t>
      </w:r>
      <w:r>
        <w:t xml:space="preserve"> účetních dokladů prokazuj</w:t>
      </w:r>
      <w:r w:rsidR="00111DCD">
        <w:t>ících použití dotace uvedením „</w:t>
      </w:r>
      <w:r w:rsidR="00111DCD" w:rsidRPr="00702975">
        <w:rPr>
          <w:b/>
        </w:rPr>
        <w:t>H</w:t>
      </w:r>
      <w:r w:rsidRPr="00702975">
        <w:rPr>
          <w:b/>
        </w:rPr>
        <w:t xml:space="preserve">razeno z dotace </w:t>
      </w:r>
      <w:r w:rsidR="008621CD" w:rsidRPr="00702975">
        <w:rPr>
          <w:b/>
        </w:rPr>
        <w:t>MČ Praha-Ďáblice</w:t>
      </w:r>
      <w:r>
        <w:t>“</w:t>
      </w:r>
      <w:r w:rsidR="008621CD">
        <w:t xml:space="preserve"> a dále se zavazuje, že tyto prostředky nebude uplatňovat vůči jinému zdroji financování.</w:t>
      </w:r>
      <w:r w:rsidR="00702975">
        <w:t xml:space="preserve"> Budou</w:t>
      </w:r>
      <w:r w:rsidR="00B44413">
        <w:t>-</w:t>
      </w:r>
      <w:r w:rsidR="00702975">
        <w:t xml:space="preserve">li doklady z dotace hrazeny pouze částečně, příjemce </w:t>
      </w:r>
      <w:r w:rsidR="00702975" w:rsidRPr="00702975">
        <w:t>uvede „Hrazeno z dotace MČ Praha</w:t>
      </w:r>
      <w:r w:rsidR="00B44413">
        <w:t>-</w:t>
      </w:r>
      <w:r w:rsidR="00702975" w:rsidRPr="00702975">
        <w:t xml:space="preserve">Ďáblice do výše </w:t>
      </w:r>
      <w:proofErr w:type="gramStart"/>
      <w:r w:rsidR="00702975" w:rsidRPr="00702975">
        <w:t>… ,</w:t>
      </w:r>
      <w:proofErr w:type="gramEnd"/>
      <w:r w:rsidR="00702975" w:rsidRPr="00702975">
        <w:t>-Kč“</w:t>
      </w:r>
      <w:r w:rsidR="00702975">
        <w:t>.</w:t>
      </w:r>
    </w:p>
    <w:p w:rsidR="00070F31" w:rsidRDefault="00070F31" w:rsidP="008621CD">
      <w:pPr>
        <w:pStyle w:val="Odstavecseseznamem"/>
        <w:numPr>
          <w:ilvl w:val="0"/>
          <w:numId w:val="7"/>
        </w:numPr>
        <w:jc w:val="both"/>
      </w:pPr>
      <w:r w:rsidRPr="00702975">
        <w:rPr>
          <w:b/>
        </w:rPr>
        <w:t xml:space="preserve">Příjemce se zavazuje nejpozději do </w:t>
      </w:r>
      <w:r w:rsidR="00BC5B62">
        <w:rPr>
          <w:b/>
        </w:rPr>
        <w:t>3</w:t>
      </w:r>
      <w:r w:rsidRPr="00702975">
        <w:rPr>
          <w:b/>
        </w:rPr>
        <w:t>0 dnů po konci období uvedeného v bodě 1) tohoto článku předložit poskytovateli vyúčtování dotace.</w:t>
      </w:r>
      <w:r>
        <w:t xml:space="preserve"> K tomuto vyúčtování je příjemce </w:t>
      </w:r>
      <w:r w:rsidR="00B44413">
        <w:t xml:space="preserve">povinen </w:t>
      </w:r>
      <w:r>
        <w:t>předložit kopie všech uznatelných účetních dokladů, včetně dokladů o platbě – kopie výpisů z účtů, kopie pokladních dokladů, které příjemce uplatňuje jako hrazené k realizaci účelu dotace</w:t>
      </w:r>
      <w:r w:rsidRPr="00070F31">
        <w:t xml:space="preserve"> </w:t>
      </w:r>
      <w:r>
        <w:t>v souladu s touto smlouvou.</w:t>
      </w:r>
    </w:p>
    <w:p w:rsidR="00F03A63" w:rsidRPr="00F03A63" w:rsidRDefault="00F03A63" w:rsidP="00F03A63">
      <w:pPr>
        <w:pStyle w:val="Odstavecseseznamem"/>
        <w:numPr>
          <w:ilvl w:val="0"/>
          <w:numId w:val="7"/>
        </w:numPr>
      </w:pPr>
      <w:r w:rsidRPr="00F03A63">
        <w:t>Příjemce se zavazuje, že nepřevede svá práva a povinnosti z této smlouvy na jinou osobu.</w:t>
      </w:r>
    </w:p>
    <w:p w:rsidR="00BF3733" w:rsidRDefault="00BF3733" w:rsidP="004815CB">
      <w:pPr>
        <w:jc w:val="both"/>
      </w:pPr>
    </w:p>
    <w:p w:rsidR="00B93283" w:rsidRPr="00B44413" w:rsidRDefault="00F03A63" w:rsidP="00F03A63">
      <w:pPr>
        <w:jc w:val="center"/>
        <w:rPr>
          <w:b/>
        </w:rPr>
      </w:pPr>
      <w:r w:rsidRPr="00B44413">
        <w:rPr>
          <w:b/>
        </w:rPr>
        <w:t xml:space="preserve">5. </w:t>
      </w:r>
      <w:r w:rsidR="00B304E0" w:rsidRPr="00B44413">
        <w:rPr>
          <w:b/>
        </w:rPr>
        <w:t>Kontrola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 xml:space="preserve">Příslušné orgány poskytovatele jsou oprávněny v souladu se zvláštním právním </w:t>
      </w:r>
      <w:proofErr w:type="gramStart"/>
      <w:r>
        <w:t>předpisem</w:t>
      </w:r>
      <w:r w:rsidR="00B44413">
        <w:t xml:space="preserve"> -</w:t>
      </w:r>
      <w:r>
        <w:t xml:space="preserve"> zákonem</w:t>
      </w:r>
      <w:proofErr w:type="gramEnd"/>
      <w:r>
        <w:t xml:space="preserve"> č. 320/2001 Sb., o finanční kontrole ve veřejné správě, ve znění pozdějších předpisů, zákonem č. 1</w:t>
      </w:r>
      <w:r w:rsidR="00BE54FF">
        <w:t>31/</w:t>
      </w:r>
      <w:r>
        <w:t xml:space="preserve">2000Sb., o </w:t>
      </w:r>
      <w:r w:rsidR="00BE54FF">
        <w:t>hl. městě Praze</w:t>
      </w:r>
      <w:r>
        <w:t>, ve znění pozdějších předpisů, zákonem č. 250/2000Sb., o rozpočtových pravidlech územních rozpočtů, ve znění pozdějších předpisů, kdykoli kontrolovat dodržení podmínek, za kterých byla dotace poskytnuta</w:t>
      </w:r>
      <w:r w:rsidR="00070F31">
        <w:t xml:space="preserve"> a čerpána</w:t>
      </w:r>
      <w:r>
        <w:t>.</w:t>
      </w:r>
      <w:r w:rsidR="00070F31">
        <w:t xml:space="preserve"> Poskytovatel</w:t>
      </w:r>
      <w:r w:rsidR="00111DCD">
        <w:t xml:space="preserve"> a další příslušné orgány</w:t>
      </w:r>
      <w:r w:rsidR="00070F31">
        <w:t xml:space="preserve"> j</w:t>
      </w:r>
      <w:r w:rsidR="00111DCD">
        <w:t>sou</w:t>
      </w:r>
      <w:r w:rsidR="00070F31">
        <w:t xml:space="preserve"> zejména oprávněn</w:t>
      </w:r>
      <w:r w:rsidR="00111DCD">
        <w:t>y</w:t>
      </w:r>
      <w:r w:rsidR="00070F31">
        <w:t xml:space="preserve"> provádět kontrolu účetnictví.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>Příjemce je povinen poskytnout součinnost při výkonu kontrolní činnosti dle odst. 1 tohoto článku, zejmén</w:t>
      </w:r>
      <w:r w:rsidR="00111DCD">
        <w:t>a předložit kontrolním orgánům</w:t>
      </w:r>
      <w:r>
        <w:t xml:space="preserve"> kdykoliv k nahlédnutí originály všech účetních dokladů prokazujících vznik uznatelných výdajů akce a využití pros</w:t>
      </w:r>
      <w:r w:rsidR="00111DCD">
        <w:t>tředků v souladu s účelem akce.</w:t>
      </w:r>
    </w:p>
    <w:p w:rsidR="008621CD" w:rsidRPr="00B44413" w:rsidRDefault="00BE54FF" w:rsidP="008621CD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B44413">
        <w:rPr>
          <w:b/>
        </w:rPr>
        <w:lastRenderedPageBreak/>
        <w:t>P</w:t>
      </w:r>
      <w:r w:rsidR="008621CD" w:rsidRPr="00B44413">
        <w:rPr>
          <w:b/>
        </w:rPr>
        <w:t xml:space="preserve">říjemce je povinen umožnit poskytovateli provést kontrolu, jak v průběhu, tak i po ukončení realizace </w:t>
      </w:r>
      <w:r w:rsidRPr="00B44413">
        <w:rPr>
          <w:b/>
        </w:rPr>
        <w:t>účelu</w:t>
      </w:r>
      <w:r w:rsidR="008621CD" w:rsidRPr="00B44413">
        <w:rPr>
          <w:b/>
        </w:rPr>
        <w:t>, a to ještě po dobu deseti let od ukončení financován</w:t>
      </w:r>
      <w:r w:rsidR="00111DCD" w:rsidRPr="00B44413">
        <w:rPr>
          <w:b/>
        </w:rPr>
        <w:t>í akce ze strany poskytovatele.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>Příjemce je povinen zajistit, aby osoby povinné spolupůsobit při kontrole (zejména dodavatelé zboží a služeb, příp.</w:t>
      </w:r>
      <w:r w:rsidR="00BE54FF">
        <w:t xml:space="preserve"> </w:t>
      </w:r>
      <w:r>
        <w:t>stavebních prací pro příjemce) umožnily kontrolnímu orgánu prověřit jejich účetnictví a účetní doklady v rozsahu nezb</w:t>
      </w:r>
      <w:r w:rsidR="00111DCD">
        <w:t>ytném ke splnění účelu kontroly.</w:t>
      </w:r>
    </w:p>
    <w:p w:rsidR="008621CD" w:rsidRDefault="008621CD" w:rsidP="008621CD">
      <w:pPr>
        <w:pStyle w:val="Odstavecseseznamem"/>
        <w:numPr>
          <w:ilvl w:val="0"/>
          <w:numId w:val="6"/>
        </w:numPr>
        <w:jc w:val="both"/>
      </w:pPr>
      <w:r>
        <w:t>Za pravdivost i správnost finančního vyúčtování dotace odpovídá osoba oprávněná jednat jménem příjemce, která tuto skutečnost v závěrečné zprávě a ve finančním vyúčtování dotace písemně potvrdí.</w:t>
      </w:r>
    </w:p>
    <w:p w:rsidR="00BE54FF" w:rsidRDefault="00BE54FF" w:rsidP="00BE54FF">
      <w:pPr>
        <w:pStyle w:val="Odstavecseseznamem"/>
        <w:ind w:left="360"/>
        <w:jc w:val="both"/>
      </w:pPr>
    </w:p>
    <w:p w:rsidR="00B93283" w:rsidRPr="00B44413" w:rsidRDefault="00F03A63" w:rsidP="00F03A63">
      <w:pPr>
        <w:jc w:val="center"/>
        <w:rPr>
          <w:b/>
        </w:rPr>
      </w:pPr>
      <w:r w:rsidRPr="00B44413">
        <w:rPr>
          <w:b/>
        </w:rPr>
        <w:t xml:space="preserve">6. </w:t>
      </w:r>
      <w:r w:rsidR="00B304E0" w:rsidRPr="00B44413">
        <w:rPr>
          <w:b/>
        </w:rPr>
        <w:t>Důsledky porušení povinností</w:t>
      </w:r>
    </w:p>
    <w:p w:rsidR="00BE54FF" w:rsidRDefault="00BE54FF" w:rsidP="00F03A63">
      <w:pPr>
        <w:pStyle w:val="Odstavecseseznamem"/>
        <w:numPr>
          <w:ilvl w:val="0"/>
          <w:numId w:val="8"/>
        </w:numPr>
        <w:jc w:val="both"/>
      </w:pPr>
      <w:r>
        <w:t xml:space="preserve">Pokud se příjemce dopustí porušení rozpočtové kázně, </w:t>
      </w:r>
      <w:r w:rsidR="00951A77">
        <w:t xml:space="preserve">ve smyslu </w:t>
      </w:r>
      <w:proofErr w:type="spellStart"/>
      <w:r w:rsidR="00951A77">
        <w:t>ust</w:t>
      </w:r>
      <w:proofErr w:type="spellEnd"/>
      <w:r w:rsidR="00951A77">
        <w:t>.</w:t>
      </w:r>
      <w:r>
        <w:t xml:space="preserve"> § 22 zákona č. 250/2000 Sb., o rozpočtových pravidlech územních rozpočtů, ve znění pozdějších předpisů</w:t>
      </w:r>
      <w:r w:rsidR="00B44413">
        <w:t>,</w:t>
      </w:r>
      <w:r w:rsidR="00951A77">
        <w:t xml:space="preserve"> bude postupováno podle tohoto zákona</w:t>
      </w:r>
      <w:r>
        <w:t xml:space="preserve">. </w:t>
      </w:r>
      <w:r w:rsidR="00702975">
        <w:t xml:space="preserve">Zejména se v takovém případě zavazuje příjemce provést odvod za porušení rozpočtové kázně do rozpočtu, z něhož byly prostředky poukázány. </w:t>
      </w:r>
    </w:p>
    <w:p w:rsidR="00834B5C" w:rsidRDefault="005C0B7A" w:rsidP="00834B5C">
      <w:pPr>
        <w:pStyle w:val="Odstavecseseznamem"/>
        <w:numPr>
          <w:ilvl w:val="0"/>
          <w:numId w:val="8"/>
        </w:numPr>
        <w:jc w:val="both"/>
      </w:pPr>
      <w:r>
        <w:t>Prokáže-li se po poskytnutí dotace, že tato naplňuje znaky veřejné podpory dle čl. 87 až 89 Smlouvy o založení Evropského společenství, zavazuje se příjemce poskytnutou dotaci neprodleně vrátit zpět na účet poskytovatele.</w:t>
      </w:r>
      <w:r w:rsidR="00834B5C" w:rsidRPr="00834B5C">
        <w:t xml:space="preserve"> </w:t>
      </w:r>
    </w:p>
    <w:p w:rsidR="00951A77" w:rsidRDefault="00834B5C" w:rsidP="00951A77">
      <w:pPr>
        <w:pStyle w:val="Odstavecseseznamem"/>
        <w:numPr>
          <w:ilvl w:val="0"/>
          <w:numId w:val="8"/>
        </w:numPr>
        <w:jc w:val="both"/>
      </w:pPr>
      <w:r>
        <w:t>Veškeré platby jako důsledky porušení závazků</w:t>
      </w:r>
      <w:r w:rsidR="00B44413">
        <w:t>,</w:t>
      </w:r>
      <w:r>
        <w:t xml:space="preserve"> anebo </w:t>
      </w:r>
      <w:r w:rsidR="00F4680C">
        <w:t xml:space="preserve">ukončení </w:t>
      </w:r>
      <w:r>
        <w:t>této smlouvy</w:t>
      </w:r>
      <w:r w:rsidR="00B44413">
        <w:t>,</w:t>
      </w:r>
      <w:r>
        <w:t xml:space="preserve"> provede příjemce formou bezhotovostního převodu na účet poskytovatele, v termínu a na číslo účtu, které poskytovatel příjemci sdělí.</w:t>
      </w:r>
    </w:p>
    <w:p w:rsidR="00873AEC" w:rsidRPr="00873AEC" w:rsidRDefault="00873AEC" w:rsidP="00951A77">
      <w:pPr>
        <w:pStyle w:val="Odstavecseseznamem"/>
        <w:numPr>
          <w:ilvl w:val="0"/>
          <w:numId w:val="8"/>
        </w:numPr>
        <w:jc w:val="both"/>
      </w:pPr>
      <w:r w:rsidRPr="00873AEC">
        <w:t>Pokud příjemce poruší jakoukoli jinou povinnost vyplývající pro něj z této smlouvy</w:t>
      </w:r>
      <w:r w:rsidR="00B44413">
        <w:t>,</w:t>
      </w:r>
      <w:r w:rsidRPr="00873AEC">
        <w:t xml:space="preserve"> a toto není porušením rozpočtové kázně, je povinen zaplatit poskytovateli smluvní pokutu ve výši </w:t>
      </w:r>
      <w:proofErr w:type="gramStart"/>
      <w:r w:rsidRPr="00873AEC">
        <w:t>1%</w:t>
      </w:r>
      <w:proofErr w:type="gramEnd"/>
      <w:r w:rsidRPr="00873AEC">
        <w:t xml:space="preserve"> z poskytnuté dotace. Smluvní pokutu je příjemce povinen zaplatit poskytovateli na základě výzvy, ve lhůtě do 15 dnů</w:t>
      </w:r>
      <w:r w:rsidR="00B44413">
        <w:t>,</w:t>
      </w:r>
      <w:r w:rsidRPr="00873AEC">
        <w:t xml:space="preserve"> počítané ode dne následujícího po doručení této výzvy příjemci.</w:t>
      </w:r>
    </w:p>
    <w:p w:rsidR="000949D6" w:rsidRDefault="000949D6" w:rsidP="00262739"/>
    <w:p w:rsidR="00262739" w:rsidRPr="00B44413" w:rsidRDefault="00F03A63" w:rsidP="00F03A63">
      <w:pPr>
        <w:jc w:val="center"/>
        <w:rPr>
          <w:b/>
        </w:rPr>
      </w:pPr>
      <w:r w:rsidRPr="00B44413">
        <w:rPr>
          <w:b/>
        </w:rPr>
        <w:t xml:space="preserve">8. </w:t>
      </w:r>
      <w:r w:rsidR="00262739" w:rsidRPr="00B44413">
        <w:rPr>
          <w:b/>
        </w:rPr>
        <w:t>Závěrečná ustanovení</w:t>
      </w:r>
    </w:p>
    <w:p w:rsidR="00F4680C" w:rsidRPr="00F4680C" w:rsidRDefault="00F4680C" w:rsidP="00F4680C">
      <w:pPr>
        <w:pStyle w:val="Odstavecseseznamem"/>
        <w:numPr>
          <w:ilvl w:val="0"/>
          <w:numId w:val="11"/>
        </w:numPr>
      </w:pPr>
      <w:r w:rsidRPr="00F4680C">
        <w:t>Tato smlouva nabývá účinnosti dnem uzavření.</w:t>
      </w:r>
    </w:p>
    <w:p w:rsidR="002B52FD" w:rsidRDefault="00873AEC" w:rsidP="00873AEC">
      <w:pPr>
        <w:pStyle w:val="Odstavecseseznamem"/>
        <w:numPr>
          <w:ilvl w:val="0"/>
          <w:numId w:val="11"/>
        </w:numPr>
        <w:jc w:val="both"/>
      </w:pPr>
      <w:r>
        <w:t>Příjemce</w:t>
      </w:r>
      <w:r w:rsidR="00F827E6">
        <w:t xml:space="preserve"> p</w:t>
      </w:r>
      <w:r w:rsidR="002B52FD">
        <w:t xml:space="preserve">rohlašuje, že je seznámen s právem a povinností </w:t>
      </w:r>
      <w:r>
        <w:t xml:space="preserve">poskytovatele </w:t>
      </w:r>
      <w:r w:rsidR="002B52FD">
        <w:t xml:space="preserve">svobodně vyhledávat, přijímat, poskytovat a rozšiřovat informace dostupné mu z jeho úřední činnosti ve smyslu ustanovení čl. 17 Listiny základních práv a svobod. </w:t>
      </w:r>
      <w:r w:rsidR="00B44413">
        <w:t>Poskytovatel</w:t>
      </w:r>
      <w:r w:rsidR="002B52FD">
        <w:t xml:space="preserve"> bere na vědomí úmysl a cíl </w:t>
      </w:r>
      <w:r w:rsidR="003F1E4E">
        <w:t>příjemce</w:t>
      </w:r>
      <w:r w:rsidR="002B52FD">
        <w:t xml:space="preserve"> vytvářet transparentní majetkoprávní poměry a poskytovat otevřené informace o jeho nakládání s majetkem směrem k veřejnosti. </w:t>
      </w:r>
    </w:p>
    <w:p w:rsidR="00495D11" w:rsidRDefault="00834B5C" w:rsidP="00873AEC">
      <w:pPr>
        <w:pStyle w:val="Odstavecseseznamem"/>
        <w:numPr>
          <w:ilvl w:val="0"/>
          <w:numId w:val="11"/>
        </w:numPr>
        <w:jc w:val="both"/>
      </w:pPr>
      <w:r>
        <w:t>Příjemce</w:t>
      </w:r>
      <w:r w:rsidR="00F827E6">
        <w:t xml:space="preserve"> </w:t>
      </w:r>
      <w:r w:rsidR="002B52FD">
        <w:t xml:space="preserve">tímto uděluje </w:t>
      </w:r>
      <w:r w:rsidR="003F1E4E">
        <w:t>poskytovateli</w:t>
      </w:r>
      <w:r w:rsidR="002B52FD">
        <w:t xml:space="preserve"> souhlas se zpracováním osobních údajů </w:t>
      </w:r>
      <w:r w:rsidR="003F1E4E">
        <w:t>příjemce</w:t>
      </w:r>
      <w:r w:rsidR="00F827E6">
        <w:t xml:space="preserve"> </w:t>
      </w:r>
      <w:r w:rsidR="002B52FD">
        <w:t>v</w:t>
      </w:r>
      <w:r>
        <w:t xml:space="preserve"> souladu se zákonem č. 101</w:t>
      </w:r>
      <w:r w:rsidR="002B52FD">
        <w:t>/</w:t>
      </w:r>
      <w:r>
        <w:t xml:space="preserve">2000 </w:t>
      </w:r>
      <w:r w:rsidR="002B52FD">
        <w:t xml:space="preserve">Sb., o </w:t>
      </w:r>
      <w:r>
        <w:t>ochraně osobních údajů,</w:t>
      </w:r>
      <w:r w:rsidR="002B52FD">
        <w:t xml:space="preserve"> ve znění pozdějších předpisů. </w:t>
      </w:r>
      <w:r>
        <w:t>Příjemce</w:t>
      </w:r>
      <w:r w:rsidR="00F827E6">
        <w:t xml:space="preserve"> t</w:t>
      </w:r>
      <w:r w:rsidR="002B52FD">
        <w:t xml:space="preserve">ímto také výslovně uděluje </w:t>
      </w:r>
      <w:r w:rsidR="003F1E4E">
        <w:t>poskytovateli</w:t>
      </w:r>
      <w:r w:rsidR="002B52FD">
        <w:t xml:space="preserve"> souhlas se zpřístupněním a zveřejněním této smlouvy, jakož i všech právních jednání a okolností souvisejících s touto smlouvou.</w:t>
      </w:r>
    </w:p>
    <w:p w:rsidR="00873AEC" w:rsidRDefault="00873AEC" w:rsidP="00873AEC">
      <w:pPr>
        <w:pStyle w:val="Odstavecseseznamem"/>
        <w:numPr>
          <w:ilvl w:val="0"/>
          <w:numId w:val="11"/>
        </w:numPr>
        <w:jc w:val="both"/>
      </w:pPr>
      <w:r>
        <w:t>Vzájemná práva a povinnosti účastníků</w:t>
      </w:r>
      <w:r w:rsidR="003F1E4E">
        <w:t>,</w:t>
      </w:r>
      <w:r>
        <w:t xml:space="preserve"> výslovně v této smlouvě neupravená</w:t>
      </w:r>
      <w:r w:rsidR="003F1E4E">
        <w:t>,</w:t>
      </w:r>
      <w:r>
        <w:t xml:space="preserve"> se řídí příslušnými právními předpisy, zejména zákonem č. 250/2000 Sb., o rozpočtových pravidlech územních rozpočtů, v platném znění.</w:t>
      </w:r>
    </w:p>
    <w:p w:rsidR="00F4680C" w:rsidRDefault="0083567A" w:rsidP="00F4680C">
      <w:pPr>
        <w:pStyle w:val="Odstavecseseznamem"/>
        <w:numPr>
          <w:ilvl w:val="0"/>
          <w:numId w:val="11"/>
        </w:numPr>
        <w:jc w:val="both"/>
      </w:pPr>
      <w:r>
        <w:t>Tato smlouva může být měněna a doplňována pouze písemnými</w:t>
      </w:r>
      <w:r w:rsidR="003F1E4E">
        <w:t>,</w:t>
      </w:r>
      <w:r>
        <w:t xml:space="preserve"> vzestupně číslovanými</w:t>
      </w:r>
      <w:r w:rsidR="003F1E4E">
        <w:t xml:space="preserve">, </w:t>
      </w:r>
      <w:r>
        <w:t>dodatky, podepsanými oběma smluvními stranami.</w:t>
      </w:r>
      <w:r w:rsidR="00F4680C" w:rsidRPr="00F4680C">
        <w:t xml:space="preserve"> </w:t>
      </w:r>
    </w:p>
    <w:p w:rsidR="0083567A" w:rsidRDefault="00F4680C" w:rsidP="00F4680C">
      <w:pPr>
        <w:pStyle w:val="Odstavecseseznamem"/>
        <w:numPr>
          <w:ilvl w:val="0"/>
          <w:numId w:val="11"/>
        </w:numPr>
        <w:jc w:val="both"/>
      </w:pPr>
      <w:r w:rsidRPr="00495D11">
        <w:t xml:space="preserve">Smluvní strany po přečtení této </w:t>
      </w:r>
      <w:r w:rsidR="00702975">
        <w:t>s</w:t>
      </w:r>
      <w:r w:rsidRPr="00495D11">
        <w:t xml:space="preserve">mlouvy prohlašují, že byla uzavřena po vzájemném projednání, určitě a srozumitelně, na základě jejich pravé, vážně míněné a svobodné vůle. Na důkaz uvedených skutečností připojují </w:t>
      </w:r>
      <w:r>
        <w:t xml:space="preserve">vlastnoruční </w:t>
      </w:r>
      <w:r w:rsidRPr="00495D11">
        <w:t xml:space="preserve">podpisy </w:t>
      </w:r>
      <w:r>
        <w:t xml:space="preserve">své, </w:t>
      </w:r>
      <w:r w:rsidRPr="00495D11">
        <w:t>svých oprávněných osob či z</w:t>
      </w:r>
      <w:r>
        <w:t>ástupců.</w:t>
      </w:r>
    </w:p>
    <w:p w:rsidR="0083567A" w:rsidRDefault="0083567A" w:rsidP="00873AEC">
      <w:pPr>
        <w:pStyle w:val="Odstavecseseznamem"/>
        <w:numPr>
          <w:ilvl w:val="0"/>
          <w:numId w:val="11"/>
        </w:numPr>
        <w:jc w:val="both"/>
      </w:pPr>
      <w:r>
        <w:lastRenderedPageBreak/>
        <w:t>Tato smlouva je sepsána v </w:t>
      </w:r>
      <w:r w:rsidR="00873AEC">
        <w:t>3</w:t>
      </w:r>
      <w:r w:rsidR="00C00B5F">
        <w:t xml:space="preserve"> </w:t>
      </w:r>
      <w:r>
        <w:t xml:space="preserve">vyhotoveních, z nichž každé má platnost originálu. Z tohoto počtu obdrží </w:t>
      </w:r>
      <w:r w:rsidR="00873AEC">
        <w:t>příjemce 1 a poskytovatel 2 vyhotovení</w:t>
      </w:r>
      <w:r>
        <w:t>.</w:t>
      </w:r>
    </w:p>
    <w:p w:rsidR="00C12D86" w:rsidRDefault="00C12D86" w:rsidP="00262739">
      <w:pPr>
        <w:jc w:val="both"/>
      </w:pPr>
    </w:p>
    <w:p w:rsidR="00C12D86" w:rsidRDefault="00C12D86" w:rsidP="00262739">
      <w:pPr>
        <w:jc w:val="both"/>
      </w:pPr>
      <w:r>
        <w:t>V Praze dne</w:t>
      </w:r>
      <w:r w:rsidR="00C00B5F">
        <w:t xml:space="preserve">, </w:t>
      </w:r>
      <w:r w:rsidR="003F1E4E" w:rsidRPr="003F1E4E">
        <w:rPr>
          <w:highlight w:val="yellow"/>
        </w:rPr>
        <w:t>………………</w:t>
      </w:r>
    </w:p>
    <w:p w:rsidR="00C12D86" w:rsidRDefault="00C12D86" w:rsidP="00262739">
      <w:pPr>
        <w:jc w:val="both"/>
      </w:pPr>
    </w:p>
    <w:p w:rsidR="00C12D86" w:rsidRDefault="00C12D86" w:rsidP="00262739">
      <w:pPr>
        <w:jc w:val="both"/>
      </w:pPr>
    </w:p>
    <w:p w:rsidR="003C2915" w:rsidRDefault="003C2915" w:rsidP="00262739">
      <w:pPr>
        <w:jc w:val="both"/>
      </w:pPr>
    </w:p>
    <w:p w:rsidR="003C2915" w:rsidRDefault="003C2915" w:rsidP="00262739">
      <w:pPr>
        <w:jc w:val="both"/>
      </w:pPr>
    </w:p>
    <w:p w:rsidR="003C2915" w:rsidRDefault="003C2915" w:rsidP="00262739">
      <w:pPr>
        <w:jc w:val="both"/>
      </w:pPr>
    </w:p>
    <w:p w:rsidR="003C2915" w:rsidRDefault="003C2915" w:rsidP="00262739">
      <w:pPr>
        <w:jc w:val="both"/>
      </w:pPr>
    </w:p>
    <w:p w:rsidR="00C12D86" w:rsidRDefault="00C12D86" w:rsidP="00262739">
      <w:pPr>
        <w:jc w:val="both"/>
      </w:pPr>
    </w:p>
    <w:p w:rsidR="00C12D86" w:rsidRDefault="00C12D86" w:rsidP="00262739">
      <w:pPr>
        <w:jc w:val="both"/>
      </w:pPr>
      <w:r>
        <w:t>................................</w:t>
      </w:r>
      <w:r w:rsidR="00873AEC">
        <w:t xml:space="preserve">...........      </w:t>
      </w:r>
      <w:r w:rsidR="00873AEC">
        <w:tab/>
      </w:r>
      <w:r w:rsidR="00873AEC">
        <w:tab/>
      </w:r>
      <w:r w:rsidR="00873AEC">
        <w:tab/>
        <w:t xml:space="preserve">    </w:t>
      </w:r>
      <w:r>
        <w:t xml:space="preserve">     </w:t>
      </w:r>
      <w:r w:rsidR="00873AEC">
        <w:t xml:space="preserve">...........................................                  </w:t>
      </w:r>
      <w:r>
        <w:t xml:space="preserve">             </w:t>
      </w:r>
      <w:r w:rsidR="00873AEC">
        <w:tab/>
      </w:r>
    </w:p>
    <w:p w:rsidR="00C12D86" w:rsidRDefault="00C12D86" w:rsidP="00262739">
      <w:pPr>
        <w:jc w:val="both"/>
      </w:pPr>
      <w:r>
        <w:t>Ing. Miloš Růžička</w:t>
      </w:r>
      <w:r w:rsidR="00495D11">
        <w:t>, starosta</w:t>
      </w:r>
      <w:r>
        <w:t xml:space="preserve"> </w:t>
      </w:r>
      <w:r w:rsidR="003C2915">
        <w:t>MČ</w:t>
      </w:r>
      <w:r>
        <w:t xml:space="preserve">                                   </w:t>
      </w:r>
      <w:r w:rsidR="003C2915">
        <w:t xml:space="preserve">  </w:t>
      </w:r>
      <w:r w:rsidR="00205E8F">
        <w:t>Ing. Miloslav Fuček</w:t>
      </w:r>
      <w:bookmarkStart w:id="0" w:name="_GoBack"/>
      <w:bookmarkEnd w:id="0"/>
      <w:r w:rsidR="00786A63">
        <w:t>, předseda TJ</w:t>
      </w:r>
    </w:p>
    <w:p w:rsidR="0083567A" w:rsidRPr="00262739" w:rsidRDefault="0083567A" w:rsidP="00262739">
      <w:pPr>
        <w:jc w:val="both"/>
      </w:pPr>
    </w:p>
    <w:sectPr w:rsidR="0083567A" w:rsidRPr="00262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E6577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F202A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4B78B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F40A28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CF31C6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AE209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8C4E7A"/>
    <w:multiLevelType w:val="hybridMultilevel"/>
    <w:tmpl w:val="9C0C276E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59037D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1359A3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F030B3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B81FCD"/>
    <w:multiLevelType w:val="hybridMultilevel"/>
    <w:tmpl w:val="F14A39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C505AB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4B8"/>
    <w:rsid w:val="000043E3"/>
    <w:rsid w:val="00070F31"/>
    <w:rsid w:val="000949D6"/>
    <w:rsid w:val="000A54EE"/>
    <w:rsid w:val="000C71EC"/>
    <w:rsid w:val="00101718"/>
    <w:rsid w:val="0011083A"/>
    <w:rsid w:val="00111DCD"/>
    <w:rsid w:val="00123DDE"/>
    <w:rsid w:val="00205E8F"/>
    <w:rsid w:val="00221B26"/>
    <w:rsid w:val="00262739"/>
    <w:rsid w:val="002B52FD"/>
    <w:rsid w:val="002C799D"/>
    <w:rsid w:val="00386F63"/>
    <w:rsid w:val="003C2915"/>
    <w:rsid w:val="003F1E4E"/>
    <w:rsid w:val="00426896"/>
    <w:rsid w:val="004815CB"/>
    <w:rsid w:val="00495D11"/>
    <w:rsid w:val="00585BBB"/>
    <w:rsid w:val="005C0B7A"/>
    <w:rsid w:val="006F11D6"/>
    <w:rsid w:val="00702975"/>
    <w:rsid w:val="0073076F"/>
    <w:rsid w:val="00786A63"/>
    <w:rsid w:val="00790CA9"/>
    <w:rsid w:val="00834B5C"/>
    <w:rsid w:val="0083567A"/>
    <w:rsid w:val="008454B8"/>
    <w:rsid w:val="00846155"/>
    <w:rsid w:val="008621CD"/>
    <w:rsid w:val="00873AEC"/>
    <w:rsid w:val="0088762E"/>
    <w:rsid w:val="00951A77"/>
    <w:rsid w:val="009C4432"/>
    <w:rsid w:val="009E7B39"/>
    <w:rsid w:val="00A93879"/>
    <w:rsid w:val="00B304E0"/>
    <w:rsid w:val="00B44413"/>
    <w:rsid w:val="00B53FD9"/>
    <w:rsid w:val="00B93283"/>
    <w:rsid w:val="00BC5B62"/>
    <w:rsid w:val="00BE54FF"/>
    <w:rsid w:val="00BF3733"/>
    <w:rsid w:val="00C00B5F"/>
    <w:rsid w:val="00C12D86"/>
    <w:rsid w:val="00C6047F"/>
    <w:rsid w:val="00C76B1C"/>
    <w:rsid w:val="00C85852"/>
    <w:rsid w:val="00CC5D25"/>
    <w:rsid w:val="00CE2819"/>
    <w:rsid w:val="00D11C72"/>
    <w:rsid w:val="00D26E07"/>
    <w:rsid w:val="00D410CB"/>
    <w:rsid w:val="00DF436B"/>
    <w:rsid w:val="00DF51BD"/>
    <w:rsid w:val="00E35F66"/>
    <w:rsid w:val="00E42174"/>
    <w:rsid w:val="00EE682B"/>
    <w:rsid w:val="00F03A63"/>
    <w:rsid w:val="00F4680C"/>
    <w:rsid w:val="00F8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2A43B2"/>
  <w15:docId w15:val="{53B3D429-DB45-41D3-9A77-0A3668D0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386F63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6F11D6"/>
    <w:pPr>
      <w:tabs>
        <w:tab w:val="left" w:pos="284"/>
        <w:tab w:val="left" w:pos="567"/>
        <w:tab w:val="left" w:pos="851"/>
        <w:tab w:val="left" w:pos="1134"/>
        <w:tab w:val="left" w:pos="1418"/>
        <w:tab w:val="right" w:pos="9072"/>
      </w:tabs>
      <w:suppressAutoHyphens/>
      <w:overflowPunct w:val="0"/>
      <w:autoSpaceDE w:val="0"/>
      <w:spacing w:before="40" w:after="80"/>
      <w:jc w:val="both"/>
    </w:pPr>
    <w:rPr>
      <w:sz w:val="22"/>
      <w:szCs w:val="20"/>
      <w:lang w:eastAsia="zh-CN"/>
    </w:rPr>
  </w:style>
  <w:style w:type="character" w:customStyle="1" w:styleId="ZkladntextChar">
    <w:name w:val="Základní text Char"/>
    <w:basedOn w:val="Standardnpsmoodstavce"/>
    <w:link w:val="Zkladntext"/>
    <w:rsid w:val="006F11D6"/>
    <w:rPr>
      <w:sz w:val="22"/>
      <w:lang w:eastAsia="zh-CN"/>
    </w:rPr>
  </w:style>
  <w:style w:type="paragraph" w:styleId="Odstavecseseznamem">
    <w:name w:val="List Paragraph"/>
    <w:basedOn w:val="Normln"/>
    <w:uiPriority w:val="34"/>
    <w:qFormat/>
    <w:rsid w:val="00B304E0"/>
    <w:pPr>
      <w:ind w:left="720"/>
      <w:contextualSpacing/>
    </w:pPr>
  </w:style>
  <w:style w:type="paragraph" w:styleId="Zkladntextodsazen3">
    <w:name w:val="Body Text Indent 3"/>
    <w:basedOn w:val="Normln"/>
    <w:link w:val="Zkladntextodsazen3Char"/>
    <w:semiHidden/>
    <w:unhideWhenUsed/>
    <w:rsid w:val="00873AE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73AEC"/>
    <w:rPr>
      <w:sz w:val="16"/>
      <w:szCs w:val="16"/>
    </w:rPr>
  </w:style>
  <w:style w:type="character" w:customStyle="1" w:styleId="nowrap">
    <w:name w:val="nowrap"/>
    <w:basedOn w:val="Standardnpsmoodstavce"/>
    <w:rsid w:val="003C2915"/>
  </w:style>
  <w:style w:type="character" w:customStyle="1" w:styleId="preformatted">
    <w:name w:val="preformatted"/>
    <w:basedOn w:val="Standardnpsmoodstavce"/>
    <w:rsid w:val="00786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1314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Níže uvedeného dne, měsíce a roku byla mezi stranami:</vt:lpstr>
    </vt:vector>
  </TitlesOfParts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Níže uvedeného dne, měsíce a roku byla mezi stranami:</dc:title>
  <dc:subject/>
  <dc:creator>Lomozova</dc:creator>
  <cp:keywords/>
  <dc:description/>
  <cp:lastModifiedBy>Michal Traurig</cp:lastModifiedBy>
  <cp:revision>5</cp:revision>
  <cp:lastPrinted>2015-03-31T14:47:00Z</cp:lastPrinted>
  <dcterms:created xsi:type="dcterms:W3CDTF">2017-12-04T07:55:00Z</dcterms:created>
  <dcterms:modified xsi:type="dcterms:W3CDTF">2017-12-12T09:15:00Z</dcterms:modified>
</cp:coreProperties>
</file>